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LEY</w:t>
      </w:r>
    </w:p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DE PROTECCIÓN A MADRES JEFAS DE FAMILIA</w:t>
      </w:r>
    </w:p>
    <w:p w:rsidR="00AB5FCA" w:rsidRPr="00AB5FCA" w:rsidRDefault="00AB5FCA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5FCA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CAPÍTULO I</w:t>
      </w:r>
    </w:p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DISPOSICIONES GENERALES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 w:rsidR="00A61DAB">
        <w:rPr>
          <w:rFonts w:ascii="Arial" w:hAnsi="Arial" w:cs="Arial"/>
          <w:b/>
          <w:sz w:val="24"/>
          <w:szCs w:val="24"/>
        </w:rPr>
        <w:t>RTÍCULO</w:t>
      </w:r>
      <w:r w:rsidRPr="00AB5FCA">
        <w:rPr>
          <w:rFonts w:ascii="Arial" w:hAnsi="Arial" w:cs="Arial"/>
          <w:b/>
          <w:sz w:val="24"/>
          <w:szCs w:val="24"/>
        </w:rPr>
        <w:t xml:space="preserve"> 1.-</w:t>
      </w:r>
      <w:r w:rsidRPr="0081223C">
        <w:rPr>
          <w:rFonts w:ascii="Arial" w:hAnsi="Arial" w:cs="Arial"/>
          <w:sz w:val="24"/>
          <w:szCs w:val="24"/>
        </w:rPr>
        <w:t xml:space="preserve"> Las disposiciones de esta ley son de orden público y de interés social y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tienen por objeto regular los derechos de las madres jefas de familia, así como las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políticas públicas y acciones del Estado tendientes a brindar una atención preferencial</w:t>
      </w:r>
      <w:r w:rsidR="00AB5FCA">
        <w:rPr>
          <w:rFonts w:ascii="Arial" w:hAnsi="Arial" w:cs="Arial"/>
          <w:sz w:val="24"/>
          <w:szCs w:val="24"/>
        </w:rPr>
        <w:t xml:space="preserve"> para mejorar sus c</w:t>
      </w:r>
      <w:r w:rsidRPr="0081223C">
        <w:rPr>
          <w:rFonts w:ascii="Arial" w:hAnsi="Arial" w:cs="Arial"/>
          <w:sz w:val="24"/>
          <w:szCs w:val="24"/>
        </w:rPr>
        <w:t>ondiciones de vida y las de sus hijos menores de edad, a fin de que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se integren plenamente a la sociedad y reciban los beneficios del desarrollo social.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B5FCA">
        <w:rPr>
          <w:rFonts w:ascii="Arial" w:hAnsi="Arial" w:cs="Arial"/>
          <w:b/>
          <w:sz w:val="24"/>
          <w:szCs w:val="24"/>
        </w:rPr>
        <w:t xml:space="preserve"> 2.-</w:t>
      </w:r>
      <w:r w:rsidR="002C6B66" w:rsidRPr="0081223C">
        <w:rPr>
          <w:rFonts w:ascii="Arial" w:hAnsi="Arial" w:cs="Arial"/>
          <w:sz w:val="24"/>
          <w:szCs w:val="24"/>
        </w:rPr>
        <w:t xml:space="preserve"> Para los efectos de esta ley se entiende por: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I.- </w:t>
      </w:r>
      <w:r w:rsidR="002C6B66" w:rsidRPr="0081223C">
        <w:rPr>
          <w:rFonts w:ascii="Arial" w:hAnsi="Arial" w:cs="Arial"/>
          <w:sz w:val="24"/>
          <w:szCs w:val="24"/>
        </w:rPr>
        <w:t>Consejo Estatal: El Consejo Estatal para la Protección de las Madres Jefas de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Familia;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DIF Sonora: El Sistema Integral para la Familia del Estado de Sonora; y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III.-</w:t>
      </w:r>
      <w:r w:rsidR="002C6B66" w:rsidRPr="0081223C">
        <w:rPr>
          <w:rFonts w:ascii="Arial" w:hAnsi="Arial" w:cs="Arial"/>
          <w:sz w:val="24"/>
          <w:szCs w:val="24"/>
        </w:rPr>
        <w:t xml:space="preserve"> Madres Jefas de Familia: Aquéllas que se encuentran en condiciones de desventaja socioeconómica, por el hecho de ser madres jefas de familia y ser el único sostén</w:t>
      </w:r>
      <w:r w:rsidR="00A61DAB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 xml:space="preserve">económico de </w:t>
      </w:r>
      <w:r>
        <w:rPr>
          <w:rFonts w:ascii="Arial" w:hAnsi="Arial" w:cs="Arial"/>
          <w:sz w:val="24"/>
          <w:szCs w:val="24"/>
        </w:rPr>
        <w:t xml:space="preserve">sus </w:t>
      </w:r>
      <w:r w:rsidR="002C6B66" w:rsidRPr="0081223C">
        <w:rPr>
          <w:rFonts w:ascii="Arial" w:hAnsi="Arial" w:cs="Arial"/>
          <w:sz w:val="24"/>
          <w:szCs w:val="24"/>
        </w:rPr>
        <w:t>hijos menores de edad, con independencia de las circunstancias que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originaron dicha situación, las cuales deberán residir en el Estado con una antigüedad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í</w:t>
      </w:r>
      <w:r w:rsidR="002C6B66" w:rsidRPr="0081223C">
        <w:rPr>
          <w:rFonts w:ascii="Arial" w:hAnsi="Arial" w:cs="Arial"/>
          <w:sz w:val="24"/>
          <w:szCs w:val="24"/>
        </w:rPr>
        <w:t>nima comprobable de dos años anteriores a la fecha en que solicit</w:t>
      </w:r>
      <w:r>
        <w:rPr>
          <w:rFonts w:ascii="Arial" w:hAnsi="Arial" w:cs="Arial"/>
          <w:sz w:val="24"/>
          <w:szCs w:val="24"/>
        </w:rPr>
        <w:t>e</w:t>
      </w:r>
      <w:r w:rsidR="002C6B66" w:rsidRPr="0081223C">
        <w:rPr>
          <w:rFonts w:ascii="Arial" w:hAnsi="Arial" w:cs="Arial"/>
          <w:sz w:val="24"/>
          <w:szCs w:val="24"/>
        </w:rPr>
        <w:t>n por primera vez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los apoyos a que se re</w:t>
      </w:r>
      <w:r>
        <w:rPr>
          <w:rFonts w:ascii="Arial" w:hAnsi="Arial" w:cs="Arial"/>
          <w:sz w:val="24"/>
          <w:szCs w:val="24"/>
        </w:rPr>
        <w:t>f</w:t>
      </w:r>
      <w:r w:rsidR="002C6B66" w:rsidRPr="0081223C">
        <w:rPr>
          <w:rFonts w:ascii="Arial" w:hAnsi="Arial" w:cs="Arial"/>
          <w:sz w:val="24"/>
          <w:szCs w:val="24"/>
        </w:rPr>
        <w:t>iere esta ley.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B5FCA">
        <w:rPr>
          <w:rFonts w:ascii="Arial" w:hAnsi="Arial" w:cs="Arial"/>
          <w:b/>
          <w:sz w:val="24"/>
          <w:szCs w:val="24"/>
        </w:rPr>
        <w:t xml:space="preserve"> 3.-</w:t>
      </w:r>
      <w:r w:rsidR="002C6B66" w:rsidRPr="0081223C">
        <w:rPr>
          <w:rFonts w:ascii="Arial" w:hAnsi="Arial" w:cs="Arial"/>
          <w:sz w:val="24"/>
          <w:szCs w:val="24"/>
        </w:rPr>
        <w:t xml:space="preserve"> La aplicación de la presente ley corresponde al Ejecutivo del Estado, por conducto de las dependencias y entidades de la administraci</w:t>
      </w:r>
      <w:r w:rsidR="00AB5FCA">
        <w:rPr>
          <w:rFonts w:ascii="Arial" w:hAnsi="Arial" w:cs="Arial"/>
          <w:sz w:val="24"/>
          <w:szCs w:val="24"/>
        </w:rPr>
        <w:t>ó</w:t>
      </w:r>
      <w:r w:rsidR="002C6B66" w:rsidRPr="0081223C">
        <w:rPr>
          <w:rFonts w:ascii="Arial" w:hAnsi="Arial" w:cs="Arial"/>
          <w:sz w:val="24"/>
          <w:szCs w:val="24"/>
        </w:rPr>
        <w:t>n pública y estatal que se señalan en la misma.</w:t>
      </w:r>
    </w:p>
    <w:p w:rsidR="00AB5FCA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AB5FCA" w:rsidRDefault="00AB5FCA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CAPÍTULO II</w:t>
      </w:r>
    </w:p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DE LOS DERECHOS DE LAS MADRES JEFAS DE FAMILIA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B5FCA">
        <w:rPr>
          <w:rFonts w:ascii="Arial" w:hAnsi="Arial" w:cs="Arial"/>
          <w:b/>
          <w:sz w:val="24"/>
          <w:szCs w:val="24"/>
        </w:rPr>
        <w:t xml:space="preserve"> 4.-</w:t>
      </w:r>
      <w:r w:rsidR="002C6B66" w:rsidRPr="0081223C">
        <w:rPr>
          <w:rFonts w:ascii="Arial" w:hAnsi="Arial" w:cs="Arial"/>
          <w:sz w:val="24"/>
          <w:szCs w:val="24"/>
        </w:rPr>
        <w:t xml:space="preserve"> De manera enunciativa, más no </w:t>
      </w:r>
      <w:r w:rsidR="00AB5FCA">
        <w:rPr>
          <w:rFonts w:ascii="Arial" w:hAnsi="Arial" w:cs="Arial"/>
          <w:sz w:val="24"/>
          <w:szCs w:val="24"/>
        </w:rPr>
        <w:t>l</w:t>
      </w:r>
      <w:r w:rsidR="002C6B66" w:rsidRPr="0081223C">
        <w:rPr>
          <w:rFonts w:ascii="Arial" w:hAnsi="Arial" w:cs="Arial"/>
          <w:sz w:val="24"/>
          <w:szCs w:val="24"/>
        </w:rPr>
        <w:t>imitativa, esta ley reconoce a las madres jefas de fam</w:t>
      </w:r>
      <w:r w:rsidR="00AB5FCA">
        <w:rPr>
          <w:rFonts w:ascii="Arial" w:hAnsi="Arial" w:cs="Arial"/>
          <w:sz w:val="24"/>
          <w:szCs w:val="24"/>
        </w:rPr>
        <w:t>i</w:t>
      </w:r>
      <w:r w:rsidR="002C6B66" w:rsidRPr="0081223C">
        <w:rPr>
          <w:rFonts w:ascii="Arial" w:hAnsi="Arial" w:cs="Arial"/>
          <w:sz w:val="24"/>
          <w:szCs w:val="24"/>
        </w:rPr>
        <w:t>lia los siguientes derechos: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AB5F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I.- </w:t>
      </w:r>
      <w:r w:rsidR="002C6B66" w:rsidRPr="0081223C">
        <w:rPr>
          <w:rFonts w:ascii="Arial" w:hAnsi="Arial" w:cs="Arial"/>
          <w:sz w:val="24"/>
          <w:szCs w:val="24"/>
        </w:rPr>
        <w:t>Gozar de atención médica y psicológica g</w:t>
      </w:r>
      <w:r>
        <w:rPr>
          <w:rFonts w:ascii="Arial" w:hAnsi="Arial" w:cs="Arial"/>
          <w:sz w:val="24"/>
          <w:szCs w:val="24"/>
        </w:rPr>
        <w:t>r</w:t>
      </w:r>
      <w:r w:rsidR="002C6B66" w:rsidRPr="0081223C">
        <w:rPr>
          <w:rFonts w:ascii="Arial" w:hAnsi="Arial" w:cs="Arial"/>
          <w:sz w:val="24"/>
          <w:szCs w:val="24"/>
        </w:rPr>
        <w:t>atuita, cuando no cuenten con servicios de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seguridad social a cargo de alguna i</w:t>
      </w:r>
      <w:r>
        <w:rPr>
          <w:rFonts w:ascii="Arial" w:hAnsi="Arial" w:cs="Arial"/>
          <w:sz w:val="24"/>
          <w:szCs w:val="24"/>
        </w:rPr>
        <w:t>n</w:t>
      </w:r>
      <w:r w:rsidR="002C6B66" w:rsidRPr="0081223C">
        <w:rPr>
          <w:rFonts w:ascii="Arial" w:hAnsi="Arial" w:cs="Arial"/>
          <w:sz w:val="24"/>
          <w:szCs w:val="24"/>
        </w:rPr>
        <w:t>stitución pública, así como orientación y capacitación en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materia de salud, nutrición e higiene;</w:t>
      </w:r>
    </w:p>
    <w:p w:rsidR="00AB5FCA" w:rsidRPr="0081223C" w:rsidRDefault="00AB5FCA" w:rsidP="00AB5F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Recibir educación básica de conformidad con los programas que al efecto se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establezcan por la autoridad competente;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Tener acceso a becas educativas, de conformidad con las disposiciones aplicables,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que les pe</w:t>
      </w:r>
      <w:r>
        <w:rPr>
          <w:rFonts w:ascii="Arial" w:hAnsi="Arial" w:cs="Arial"/>
          <w:sz w:val="24"/>
          <w:szCs w:val="24"/>
        </w:rPr>
        <w:t>rm</w:t>
      </w:r>
      <w:r w:rsidR="002C6B66" w:rsidRPr="0081223C">
        <w:rPr>
          <w:rFonts w:ascii="Arial" w:hAnsi="Arial" w:cs="Arial"/>
          <w:sz w:val="24"/>
          <w:szCs w:val="24"/>
        </w:rPr>
        <w:t>itan iniciar o continuar con sus estudios de nivel medio superior, superior o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técnico;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IV.- Ser sujetas a programas de asistencia social, y recibir el apoyo económico otorgado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por el Gobierno del Estado establecido en el presupuesto de egresos correspondiente;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V.- Gozar de oportunidades de acceso al trabajo y a programas que las capacite para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obtener un ingreso propio;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VI.- Recibir asesoría técnica y financiamiento para llevar a cabo los proyectos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productivos que propongan, conforme a las disposiciones legales aplicables;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VII.- Ser sujetas de incentivos fiscales en té</w:t>
      </w:r>
      <w:r w:rsidR="00AB5FCA">
        <w:rPr>
          <w:rFonts w:ascii="Arial" w:hAnsi="Arial" w:cs="Arial"/>
          <w:sz w:val="24"/>
          <w:szCs w:val="24"/>
        </w:rPr>
        <w:t>rm</w:t>
      </w:r>
      <w:r w:rsidRPr="0081223C">
        <w:rPr>
          <w:rFonts w:ascii="Arial" w:hAnsi="Arial" w:cs="Arial"/>
          <w:sz w:val="24"/>
          <w:szCs w:val="24"/>
        </w:rPr>
        <w:t>inos de la materia;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VIII.- Recibir orientación, asesoría jurídica y la asistencia necesaria para gestionar los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apoyos y servicios derivados de los programas públicos instrumentados o que se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instrumenten en su beneficio;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IX.- A que sus hijos menores de edad accedan a los apoyos y servicios a que se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 xml:space="preserve">refieren las fracciones </w:t>
      </w:r>
      <w:r w:rsidR="00AB5FCA">
        <w:rPr>
          <w:rFonts w:ascii="Arial" w:hAnsi="Arial" w:cs="Arial"/>
          <w:sz w:val="24"/>
          <w:szCs w:val="24"/>
        </w:rPr>
        <w:t>I</w:t>
      </w:r>
      <w:r w:rsidRPr="0081223C">
        <w:rPr>
          <w:rFonts w:ascii="Arial" w:hAnsi="Arial" w:cs="Arial"/>
          <w:sz w:val="24"/>
          <w:szCs w:val="24"/>
        </w:rPr>
        <w:t xml:space="preserve">, </w:t>
      </w:r>
      <w:r w:rsidR="00AB5FCA">
        <w:rPr>
          <w:rFonts w:ascii="Arial" w:hAnsi="Arial" w:cs="Arial"/>
          <w:sz w:val="24"/>
          <w:szCs w:val="24"/>
        </w:rPr>
        <w:t>II</w:t>
      </w:r>
      <w:r w:rsidRPr="0081223C">
        <w:rPr>
          <w:rFonts w:ascii="Arial" w:hAnsi="Arial" w:cs="Arial"/>
          <w:sz w:val="24"/>
          <w:szCs w:val="24"/>
        </w:rPr>
        <w:t xml:space="preserve">, III </w:t>
      </w:r>
      <w:r w:rsidR="00AB5FCA">
        <w:rPr>
          <w:rFonts w:ascii="Arial" w:hAnsi="Arial" w:cs="Arial"/>
          <w:sz w:val="24"/>
          <w:szCs w:val="24"/>
        </w:rPr>
        <w:t>y</w:t>
      </w:r>
      <w:r w:rsidRPr="0081223C">
        <w:rPr>
          <w:rFonts w:ascii="Arial" w:hAnsi="Arial" w:cs="Arial"/>
          <w:sz w:val="24"/>
          <w:szCs w:val="24"/>
        </w:rPr>
        <w:t xml:space="preserve"> IV de este artículo;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X.- Acceder a los diversos progra</w:t>
      </w:r>
      <w:r w:rsidR="00AB5FCA">
        <w:rPr>
          <w:rFonts w:ascii="Arial" w:hAnsi="Arial" w:cs="Arial"/>
          <w:sz w:val="24"/>
          <w:szCs w:val="24"/>
        </w:rPr>
        <w:t>m</w:t>
      </w:r>
      <w:r w:rsidRPr="0081223C">
        <w:rPr>
          <w:rFonts w:ascii="Arial" w:hAnsi="Arial" w:cs="Arial"/>
          <w:sz w:val="24"/>
          <w:szCs w:val="24"/>
        </w:rPr>
        <w:t xml:space="preserve">as que en </w:t>
      </w:r>
      <w:r w:rsidR="00AB5FCA">
        <w:rPr>
          <w:rFonts w:ascii="Arial" w:hAnsi="Arial" w:cs="Arial"/>
          <w:sz w:val="24"/>
          <w:szCs w:val="24"/>
        </w:rPr>
        <w:t xml:space="preserve">su </w:t>
      </w:r>
      <w:r w:rsidRPr="0081223C">
        <w:rPr>
          <w:rFonts w:ascii="Arial" w:hAnsi="Arial" w:cs="Arial"/>
          <w:sz w:val="24"/>
          <w:szCs w:val="24"/>
        </w:rPr>
        <w:t>beneficio implementen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las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dependencias y entidades del Ejecutivo del Estado; y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XI.- Disfrutar plenamente los demás derechos consignados en esta ley y en otras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disposiciones legales y reglamentarias apl</w:t>
      </w:r>
      <w:r w:rsidR="00AB5FCA">
        <w:rPr>
          <w:rFonts w:ascii="Arial" w:hAnsi="Arial" w:cs="Arial"/>
          <w:sz w:val="24"/>
          <w:szCs w:val="24"/>
        </w:rPr>
        <w:t>ic</w:t>
      </w:r>
      <w:r w:rsidRPr="0081223C">
        <w:rPr>
          <w:rFonts w:ascii="Arial" w:hAnsi="Arial" w:cs="Arial"/>
          <w:sz w:val="24"/>
          <w:szCs w:val="24"/>
        </w:rPr>
        <w:t>ables.</w:t>
      </w:r>
    </w:p>
    <w:p w:rsidR="00AB5FCA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 xml:space="preserve">CAPÍTULO </w:t>
      </w:r>
      <w:r w:rsidR="00AB5FCA" w:rsidRPr="00AB5FCA">
        <w:rPr>
          <w:rFonts w:ascii="Arial" w:hAnsi="Arial" w:cs="Arial"/>
          <w:b/>
          <w:bCs/>
          <w:sz w:val="24"/>
          <w:szCs w:val="24"/>
        </w:rPr>
        <w:t>III</w:t>
      </w:r>
    </w:p>
    <w:p w:rsidR="002C6B66" w:rsidRPr="00AB5FCA" w:rsidRDefault="002C6B66" w:rsidP="00AB5F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DE LAS PO</w:t>
      </w:r>
      <w:r w:rsidR="00AB5FCA" w:rsidRPr="00AB5FCA">
        <w:rPr>
          <w:rFonts w:ascii="Arial" w:hAnsi="Arial" w:cs="Arial"/>
          <w:b/>
          <w:sz w:val="24"/>
          <w:szCs w:val="24"/>
        </w:rPr>
        <w:t>LÍ</w:t>
      </w:r>
      <w:r w:rsidRPr="00AB5FCA">
        <w:rPr>
          <w:rFonts w:ascii="Arial" w:hAnsi="Arial" w:cs="Arial"/>
          <w:b/>
          <w:sz w:val="24"/>
          <w:szCs w:val="24"/>
        </w:rPr>
        <w:t xml:space="preserve">TICAS </w:t>
      </w:r>
      <w:r w:rsidR="00AB5FCA" w:rsidRPr="00AB5FCA">
        <w:rPr>
          <w:rFonts w:ascii="Arial" w:hAnsi="Arial" w:cs="Arial"/>
          <w:b/>
          <w:sz w:val="24"/>
          <w:szCs w:val="24"/>
        </w:rPr>
        <w:t>Y</w:t>
      </w:r>
      <w:r w:rsidRPr="00AB5FCA">
        <w:rPr>
          <w:rFonts w:ascii="Arial" w:hAnsi="Arial" w:cs="Arial"/>
          <w:b/>
          <w:sz w:val="24"/>
          <w:szCs w:val="24"/>
        </w:rPr>
        <w:t xml:space="preserve"> PRO</w:t>
      </w:r>
      <w:r w:rsidR="00AB5FCA" w:rsidRPr="00AB5FCA">
        <w:rPr>
          <w:rFonts w:ascii="Arial" w:hAnsi="Arial" w:cs="Arial"/>
          <w:b/>
          <w:sz w:val="24"/>
          <w:szCs w:val="24"/>
        </w:rPr>
        <w:t>G</w:t>
      </w:r>
      <w:r w:rsidRPr="00AB5FCA">
        <w:rPr>
          <w:rFonts w:ascii="Arial" w:hAnsi="Arial" w:cs="Arial"/>
          <w:b/>
          <w:sz w:val="24"/>
          <w:szCs w:val="24"/>
        </w:rPr>
        <w:t>RAMAS DE APOYO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B5FCA">
        <w:rPr>
          <w:rFonts w:ascii="Arial" w:hAnsi="Arial" w:cs="Arial"/>
          <w:b/>
          <w:sz w:val="24"/>
          <w:szCs w:val="24"/>
        </w:rPr>
        <w:t xml:space="preserve"> 5.-</w:t>
      </w:r>
      <w:r w:rsidR="002C6B66" w:rsidRPr="0081223C">
        <w:rPr>
          <w:rFonts w:ascii="Arial" w:hAnsi="Arial" w:cs="Arial"/>
          <w:sz w:val="24"/>
          <w:szCs w:val="24"/>
        </w:rPr>
        <w:t xml:space="preserve"> El Gobierno del Estado, a través de sus dependencias y entidades,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promoverá e implementará políticas públicas y programas de apoyo pref</w:t>
      </w:r>
      <w:r w:rsidR="00AB5FCA">
        <w:rPr>
          <w:rFonts w:ascii="Arial" w:hAnsi="Arial" w:cs="Arial"/>
          <w:sz w:val="24"/>
          <w:szCs w:val="24"/>
        </w:rPr>
        <w:t>e</w:t>
      </w:r>
      <w:r w:rsidR="002C6B66" w:rsidRPr="0081223C">
        <w:rPr>
          <w:rFonts w:ascii="Arial" w:hAnsi="Arial" w:cs="Arial"/>
          <w:sz w:val="24"/>
          <w:szCs w:val="24"/>
        </w:rPr>
        <w:t>renciales</w:t>
      </w:r>
      <w:r w:rsidR="00AB5FCA">
        <w:rPr>
          <w:rFonts w:ascii="Arial" w:hAnsi="Arial" w:cs="Arial"/>
          <w:sz w:val="24"/>
          <w:szCs w:val="24"/>
        </w:rPr>
        <w:t>,</w:t>
      </w:r>
      <w:r w:rsidR="002C6B66" w:rsidRPr="0081223C">
        <w:rPr>
          <w:rFonts w:ascii="Arial" w:hAnsi="Arial" w:cs="Arial"/>
          <w:sz w:val="24"/>
          <w:szCs w:val="24"/>
        </w:rPr>
        <w:t xml:space="preserve"> en materia de formación educativa, de capacitación, de asesoría técnica y jurídica, de apoyo y </w:t>
      </w:r>
      <w:r w:rsidR="00AB5FCA">
        <w:rPr>
          <w:rFonts w:ascii="Arial" w:hAnsi="Arial" w:cs="Arial"/>
          <w:sz w:val="24"/>
          <w:szCs w:val="24"/>
        </w:rPr>
        <w:t>fi</w:t>
      </w:r>
      <w:r w:rsidR="002C6B66" w:rsidRPr="0081223C">
        <w:rPr>
          <w:rFonts w:ascii="Arial" w:hAnsi="Arial" w:cs="Arial"/>
          <w:sz w:val="24"/>
          <w:szCs w:val="24"/>
        </w:rPr>
        <w:t>nanciamiento de proyectos productivos y e</w:t>
      </w:r>
      <w:r w:rsidR="00AB5FCA">
        <w:rPr>
          <w:rFonts w:ascii="Arial" w:hAnsi="Arial" w:cs="Arial"/>
          <w:sz w:val="24"/>
          <w:szCs w:val="24"/>
        </w:rPr>
        <w:t>l</w:t>
      </w:r>
      <w:r w:rsidR="002C6B66" w:rsidRPr="0081223C">
        <w:rPr>
          <w:rFonts w:ascii="Arial" w:hAnsi="Arial" w:cs="Arial"/>
          <w:sz w:val="24"/>
          <w:szCs w:val="24"/>
        </w:rPr>
        <w:t xml:space="preserve"> autoempleo</w:t>
      </w:r>
      <w:r w:rsidR="00AB5FCA">
        <w:rPr>
          <w:rFonts w:ascii="Arial" w:hAnsi="Arial" w:cs="Arial"/>
          <w:sz w:val="24"/>
          <w:szCs w:val="24"/>
        </w:rPr>
        <w:t>,</w:t>
      </w:r>
      <w:r w:rsidR="002C6B66" w:rsidRPr="0081223C">
        <w:rPr>
          <w:rFonts w:ascii="Arial" w:hAnsi="Arial" w:cs="Arial"/>
          <w:sz w:val="24"/>
          <w:szCs w:val="24"/>
        </w:rPr>
        <w:t xml:space="preserve"> de servicios de salud</w:t>
      </w:r>
      <w:r w:rsidR="00AB5FCA">
        <w:rPr>
          <w:rFonts w:ascii="Arial" w:hAnsi="Arial" w:cs="Arial"/>
          <w:sz w:val="24"/>
          <w:szCs w:val="24"/>
        </w:rPr>
        <w:t>,</w:t>
      </w:r>
      <w:r w:rsidR="002C6B66" w:rsidRPr="0081223C">
        <w:rPr>
          <w:rFonts w:ascii="Arial" w:hAnsi="Arial" w:cs="Arial"/>
          <w:sz w:val="24"/>
          <w:szCs w:val="24"/>
        </w:rPr>
        <w:t xml:space="preserve"> de guardería y asistencia social y dem</w:t>
      </w:r>
      <w:r w:rsidR="00AB5FCA">
        <w:rPr>
          <w:rFonts w:ascii="Arial" w:hAnsi="Arial" w:cs="Arial"/>
          <w:sz w:val="24"/>
          <w:szCs w:val="24"/>
        </w:rPr>
        <w:t>ás</w:t>
      </w:r>
      <w:r w:rsidR="002C6B66" w:rsidRPr="0081223C">
        <w:rPr>
          <w:rFonts w:ascii="Arial" w:hAnsi="Arial" w:cs="Arial"/>
          <w:sz w:val="24"/>
          <w:szCs w:val="24"/>
        </w:rPr>
        <w:t xml:space="preserve"> acciones en beneficio de las madres jefas de familia y sus hijos</w:t>
      </w:r>
      <w:r w:rsidR="00AB5FCA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menores de edad.</w:t>
      </w:r>
    </w:p>
    <w:p w:rsidR="00AB5FCA" w:rsidRPr="0081223C" w:rsidRDefault="00AB5FC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B5FCA">
        <w:rPr>
          <w:rFonts w:ascii="Arial" w:hAnsi="Arial" w:cs="Arial"/>
          <w:b/>
          <w:sz w:val="24"/>
          <w:szCs w:val="24"/>
        </w:rPr>
        <w:t xml:space="preserve"> 6.-</w:t>
      </w:r>
      <w:r w:rsidR="002C6B66" w:rsidRPr="0081223C">
        <w:rPr>
          <w:rFonts w:ascii="Arial" w:hAnsi="Arial" w:cs="Arial"/>
          <w:sz w:val="24"/>
          <w:szCs w:val="24"/>
        </w:rPr>
        <w:t xml:space="preserve"> En el proyecto de Presupuesto de Egresos del Gobierno del Estado para el ejercicio fiscal que corresponda, deberán preverse las partidas correspondientes para impulsar los programas y acciones a que se refiere el artículo anterior, así como el apoyo económico a otorgar conforme a la disponibilidad presupuestal aprobada en el citado Presupuesto de Egresos.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86F0F">
        <w:rPr>
          <w:rFonts w:ascii="Arial" w:hAnsi="Arial" w:cs="Arial"/>
          <w:b/>
          <w:sz w:val="24"/>
          <w:szCs w:val="24"/>
        </w:rPr>
        <w:t xml:space="preserve"> 7.-</w:t>
      </w:r>
      <w:r w:rsidR="002C6B66" w:rsidRPr="0081223C">
        <w:rPr>
          <w:rFonts w:ascii="Arial" w:hAnsi="Arial" w:cs="Arial"/>
          <w:sz w:val="24"/>
          <w:szCs w:val="24"/>
        </w:rPr>
        <w:t xml:space="preserve"> La ejecución de los proyectos y programas de apoyo a que se refiere esta ley, estará sujeta a la disponibilidad presupuestaria que anualmente aprueba el Congreso del Estado.</w:t>
      </w:r>
    </w:p>
    <w:p w:rsidR="00A61DAB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A86F0F" w:rsidRDefault="002C6B66" w:rsidP="00A86F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86F0F">
        <w:rPr>
          <w:rFonts w:ascii="Arial" w:hAnsi="Arial" w:cs="Arial"/>
          <w:b/>
          <w:sz w:val="24"/>
          <w:szCs w:val="24"/>
        </w:rPr>
        <w:lastRenderedPageBreak/>
        <w:t>CAPÍTULO IV</w:t>
      </w:r>
    </w:p>
    <w:p w:rsidR="002C6B66" w:rsidRPr="00A86F0F" w:rsidRDefault="002C6B66" w:rsidP="00A86F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86F0F">
        <w:rPr>
          <w:rFonts w:ascii="Arial" w:hAnsi="Arial" w:cs="Arial"/>
          <w:b/>
          <w:sz w:val="24"/>
          <w:szCs w:val="24"/>
        </w:rPr>
        <w:t>DE LA COMPETENCIA DE LAS DEPENDENCIAS Y ENTIDADES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A86F0F">
        <w:rPr>
          <w:rFonts w:ascii="Arial" w:hAnsi="Arial" w:cs="Arial"/>
          <w:b/>
          <w:sz w:val="24"/>
          <w:szCs w:val="24"/>
        </w:rPr>
        <w:t xml:space="preserve"> </w:t>
      </w:r>
      <w:r w:rsidR="002C6B66" w:rsidRPr="00A86F0F">
        <w:rPr>
          <w:rFonts w:ascii="Arial" w:hAnsi="Arial" w:cs="Arial"/>
          <w:b/>
          <w:sz w:val="24"/>
          <w:szCs w:val="24"/>
        </w:rPr>
        <w:t>8.-</w:t>
      </w:r>
      <w:r w:rsidR="002C6B66" w:rsidRPr="0081223C">
        <w:rPr>
          <w:rFonts w:ascii="Arial" w:hAnsi="Arial" w:cs="Arial"/>
          <w:sz w:val="24"/>
          <w:szCs w:val="24"/>
        </w:rPr>
        <w:t xml:space="preserve"> Las dependencias y entidades de la administración pública estatal a que se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refiere esta ley, brindarán asesoría a las madres jefas de familia, sobre los programas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de apoyo a las mismas que implementen en sus respectivos ámbitos de competencia.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A86F0F">
        <w:rPr>
          <w:rFonts w:ascii="Arial" w:hAnsi="Arial" w:cs="Arial"/>
          <w:b/>
          <w:sz w:val="24"/>
          <w:szCs w:val="24"/>
        </w:rPr>
        <w:t xml:space="preserve"> </w:t>
      </w:r>
      <w:r w:rsidR="002C6B66" w:rsidRPr="00A86F0F">
        <w:rPr>
          <w:rFonts w:ascii="Arial" w:hAnsi="Arial" w:cs="Arial"/>
          <w:b/>
          <w:sz w:val="24"/>
          <w:szCs w:val="24"/>
        </w:rPr>
        <w:t>9.-</w:t>
      </w:r>
      <w:r w:rsidR="002C6B66" w:rsidRPr="0081223C">
        <w:rPr>
          <w:rFonts w:ascii="Arial" w:hAnsi="Arial" w:cs="Arial"/>
          <w:sz w:val="24"/>
          <w:szCs w:val="24"/>
        </w:rPr>
        <w:t xml:space="preserve"> El Ejecutivo del Estado, a través de sus dependencias y entidades, podrá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coordinarse con autoridades de la Federación y de los municipios, con el fin de impulsar en forma conjunta, acciones para diseñar, elaborar, instrumentar y promover programas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 xml:space="preserve">de apoyo a favor de las </w:t>
      </w:r>
      <w:r w:rsidR="00A86F0F">
        <w:rPr>
          <w:rFonts w:ascii="Arial" w:hAnsi="Arial" w:cs="Arial"/>
          <w:sz w:val="24"/>
          <w:szCs w:val="24"/>
        </w:rPr>
        <w:t>madres</w:t>
      </w:r>
      <w:r w:rsidR="002C6B66" w:rsidRPr="0081223C">
        <w:rPr>
          <w:rFonts w:ascii="Arial" w:hAnsi="Arial" w:cs="Arial"/>
          <w:sz w:val="24"/>
          <w:szCs w:val="24"/>
        </w:rPr>
        <w:t xml:space="preserve"> jefas de familia, que propicien el mejorami</w:t>
      </w:r>
      <w:r w:rsidR="00A86F0F">
        <w:rPr>
          <w:rFonts w:ascii="Arial" w:hAnsi="Arial" w:cs="Arial"/>
          <w:sz w:val="24"/>
          <w:szCs w:val="24"/>
        </w:rPr>
        <w:t>e</w:t>
      </w:r>
      <w:r w:rsidR="002C6B66" w:rsidRPr="0081223C">
        <w:rPr>
          <w:rFonts w:ascii="Arial" w:hAnsi="Arial" w:cs="Arial"/>
          <w:sz w:val="24"/>
          <w:szCs w:val="24"/>
        </w:rPr>
        <w:t>nto de las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condiciones de vida.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A86F0F">
        <w:rPr>
          <w:rFonts w:ascii="Arial" w:hAnsi="Arial" w:cs="Arial"/>
          <w:b/>
          <w:sz w:val="24"/>
          <w:szCs w:val="24"/>
        </w:rPr>
        <w:t xml:space="preserve"> </w:t>
      </w:r>
      <w:r w:rsidR="002C6B66" w:rsidRPr="00A86F0F">
        <w:rPr>
          <w:rFonts w:ascii="Arial" w:hAnsi="Arial" w:cs="Arial"/>
          <w:b/>
          <w:sz w:val="24"/>
          <w:szCs w:val="24"/>
        </w:rPr>
        <w:t>10.-</w:t>
      </w:r>
      <w:r w:rsidR="002C6B66" w:rsidRPr="0081223C">
        <w:rPr>
          <w:rFonts w:ascii="Arial" w:hAnsi="Arial" w:cs="Arial"/>
          <w:sz w:val="24"/>
          <w:szCs w:val="24"/>
        </w:rPr>
        <w:t xml:space="preserve"> Las dependencias y entidades estatales podrán celebrar convenios de concertación con el sector privado, con el propósito de implementar acciones de apoyo a madres jefas de familia, entre las cuales se incluyan descuentos en los productos o servicios que las empresas ofrezcan al público.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86F0F">
        <w:rPr>
          <w:rFonts w:ascii="Arial" w:hAnsi="Arial" w:cs="Arial"/>
          <w:b/>
          <w:sz w:val="24"/>
          <w:szCs w:val="24"/>
        </w:rPr>
        <w:t xml:space="preserve"> 11.-</w:t>
      </w:r>
      <w:r w:rsidR="002C6B66" w:rsidRPr="0081223C">
        <w:rPr>
          <w:rFonts w:ascii="Arial" w:hAnsi="Arial" w:cs="Arial"/>
          <w:sz w:val="24"/>
          <w:szCs w:val="24"/>
        </w:rPr>
        <w:t xml:space="preserve"> La Secretaría de Salud Pública y los Servicios de Salud del Estado de Sonora, promoverán atención médic</w:t>
      </w:r>
      <w:r w:rsidR="00A86F0F">
        <w:rPr>
          <w:rFonts w:ascii="Arial" w:hAnsi="Arial" w:cs="Arial"/>
          <w:sz w:val="24"/>
          <w:szCs w:val="24"/>
        </w:rPr>
        <w:t>a y psicológica a las madres jef</w:t>
      </w:r>
      <w:r w:rsidR="002C6B66" w:rsidRPr="0081223C">
        <w:rPr>
          <w:rFonts w:ascii="Arial" w:hAnsi="Arial" w:cs="Arial"/>
          <w:sz w:val="24"/>
          <w:szCs w:val="24"/>
        </w:rPr>
        <w:t>as de familia y a sus hijos menores de edad, siempre y cuando no cuenten con servicios de seguridad social a cargo de alguna institución pública.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A61DA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86F0F">
        <w:rPr>
          <w:rFonts w:ascii="Arial" w:hAnsi="Arial" w:cs="Arial"/>
          <w:b/>
          <w:sz w:val="24"/>
          <w:szCs w:val="24"/>
        </w:rPr>
        <w:t xml:space="preserve"> 12.-</w:t>
      </w:r>
      <w:r w:rsidR="002C6B66" w:rsidRPr="0081223C">
        <w:rPr>
          <w:rFonts w:ascii="Arial" w:hAnsi="Arial" w:cs="Arial"/>
          <w:sz w:val="24"/>
          <w:szCs w:val="24"/>
        </w:rPr>
        <w:t xml:space="preserve"> La Secretaría de Educación y Cultura, en coordinación c</w:t>
      </w:r>
      <w:r w:rsidR="00A86F0F">
        <w:rPr>
          <w:rFonts w:ascii="Arial" w:hAnsi="Arial" w:cs="Arial"/>
          <w:sz w:val="24"/>
          <w:szCs w:val="24"/>
        </w:rPr>
        <w:t>o</w:t>
      </w:r>
      <w:r w:rsidR="002C6B66" w:rsidRPr="0081223C">
        <w:rPr>
          <w:rFonts w:ascii="Arial" w:hAnsi="Arial" w:cs="Arial"/>
          <w:sz w:val="24"/>
          <w:szCs w:val="24"/>
        </w:rPr>
        <w:t>n el Instituto Sonorense de Educación para los Adultos, realizará las acciones conducentes para propiciar que las madres jefas de familia que no hubiesen iniciado o terminado su educación básica la concluyan.</w:t>
      </w:r>
    </w:p>
    <w:p w:rsidR="00A86F0F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Además, promoverá, ante las instituciones p</w:t>
      </w:r>
      <w:r w:rsidR="00A86F0F">
        <w:rPr>
          <w:rFonts w:ascii="Arial" w:hAnsi="Arial" w:cs="Arial"/>
          <w:sz w:val="24"/>
          <w:szCs w:val="24"/>
        </w:rPr>
        <w:t>ú</w:t>
      </w:r>
      <w:r w:rsidRPr="0081223C">
        <w:rPr>
          <w:rFonts w:ascii="Arial" w:hAnsi="Arial" w:cs="Arial"/>
          <w:sz w:val="24"/>
          <w:szCs w:val="24"/>
        </w:rPr>
        <w:t>blicas o privadas, el otorgamiento de becas educativas a las madres jefas de familia que deseen iniciar o continuar con sus estudios de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nivel básico, medio superior, superior o técnico, para contar con una mayor preparación académica que les permita el acceso a mejores oportunidades de desarrollo para ellas y sus hijos.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A86F0F">
        <w:rPr>
          <w:rFonts w:ascii="Arial" w:hAnsi="Arial" w:cs="Arial"/>
          <w:b/>
          <w:sz w:val="24"/>
          <w:szCs w:val="24"/>
        </w:rPr>
        <w:t xml:space="preserve"> </w:t>
      </w:r>
      <w:r w:rsidR="002C6B66" w:rsidRPr="00A86F0F">
        <w:rPr>
          <w:rFonts w:ascii="Arial" w:hAnsi="Arial" w:cs="Arial"/>
          <w:b/>
          <w:sz w:val="24"/>
          <w:szCs w:val="24"/>
        </w:rPr>
        <w:t>13.-</w:t>
      </w:r>
      <w:r w:rsidR="002C6B66" w:rsidRPr="0081223C">
        <w:rPr>
          <w:rFonts w:ascii="Arial" w:hAnsi="Arial" w:cs="Arial"/>
          <w:sz w:val="24"/>
          <w:szCs w:val="24"/>
        </w:rPr>
        <w:t xml:space="preserve"> El Instituto de Becas y Estímulos Educativos del Estado de Sonora, en coordinación con la Secretaría de Educación y Cultura, garantizará que la difusión de los programas de becas y estímulos educativos disponibles incluyan a los hijos menores de edad de las madres jefas de familia, y estos tengan acceso preferente a los mismos.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86F0F">
        <w:rPr>
          <w:rFonts w:ascii="Arial" w:hAnsi="Arial" w:cs="Arial"/>
          <w:b/>
          <w:sz w:val="24"/>
          <w:szCs w:val="24"/>
        </w:rPr>
        <w:t xml:space="preserve"> 14.-</w:t>
      </w:r>
      <w:r w:rsidR="002C6B66" w:rsidRPr="0081223C">
        <w:rPr>
          <w:rFonts w:ascii="Arial" w:hAnsi="Arial" w:cs="Arial"/>
          <w:sz w:val="24"/>
          <w:szCs w:val="24"/>
        </w:rPr>
        <w:t xml:space="preserve"> El </w:t>
      </w:r>
      <w:r w:rsidR="00A86F0F">
        <w:rPr>
          <w:rFonts w:ascii="Arial" w:hAnsi="Arial" w:cs="Arial"/>
          <w:sz w:val="24"/>
          <w:szCs w:val="24"/>
        </w:rPr>
        <w:t xml:space="preserve">DIF </w:t>
      </w:r>
      <w:r w:rsidR="002C6B66" w:rsidRPr="0081223C">
        <w:rPr>
          <w:rFonts w:ascii="Arial" w:hAnsi="Arial" w:cs="Arial"/>
          <w:sz w:val="24"/>
          <w:szCs w:val="24"/>
        </w:rPr>
        <w:t>Sonora brindará y promoverá, ante las instituciones privadas, asistencia social a las madres jefas de familia que lo requieran, en tanto mejoran sus condiciones de vida.</w:t>
      </w:r>
    </w:p>
    <w:p w:rsidR="00263807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Asimismo, con la participación de los sectores social y privado, promoverá el</w:t>
      </w:r>
      <w:r w:rsidR="00A86F0F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 xml:space="preserve">establecimiento de guarderías y estancias infantiles, en las cuales se brinde, en forma </w:t>
      </w:r>
      <w:r w:rsidRPr="0081223C">
        <w:rPr>
          <w:rFonts w:ascii="Arial" w:hAnsi="Arial" w:cs="Arial"/>
          <w:sz w:val="24"/>
          <w:szCs w:val="24"/>
        </w:rPr>
        <w:lastRenderedPageBreak/>
        <w:t>gratuita, alimentación, cuidados y educación a los hijos de las madres jefas de familia, mientras trabajan o se capacitan para el trabajo.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A86F0F">
        <w:rPr>
          <w:rFonts w:ascii="Arial" w:hAnsi="Arial" w:cs="Arial"/>
          <w:b/>
          <w:sz w:val="24"/>
          <w:szCs w:val="24"/>
        </w:rPr>
        <w:t xml:space="preserve"> 15.-</w:t>
      </w:r>
      <w:r w:rsidR="002C6B66" w:rsidRPr="0081223C">
        <w:rPr>
          <w:rFonts w:ascii="Arial" w:hAnsi="Arial" w:cs="Arial"/>
          <w:sz w:val="24"/>
          <w:szCs w:val="24"/>
        </w:rPr>
        <w:t xml:space="preserve"> La Secretaría de Economía promoverá programas de capacitación para el trabajo y el acceso a los mismos de las madres jefas de familia, para que al término de éstos tengan mayores oportunidades de conseguir un empleo mejor remunerado.</w:t>
      </w:r>
    </w:p>
    <w:p w:rsidR="00A86F0F" w:rsidRPr="0081223C" w:rsidRDefault="00A86F0F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Durante el tiempo que dure la capacitación, dichas mujeres podrán recibir diariamente por el Gobierno del Estado el equivalente a un salario mínimo vigente en la capital del estado.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 xml:space="preserve">Asimismo, dará prioridad a las madres jefas de </w:t>
      </w:r>
      <w:r w:rsidR="00B0121A">
        <w:rPr>
          <w:rFonts w:ascii="Arial" w:hAnsi="Arial" w:cs="Arial"/>
          <w:sz w:val="24"/>
          <w:szCs w:val="24"/>
        </w:rPr>
        <w:t>f</w:t>
      </w:r>
      <w:r w:rsidRPr="0081223C">
        <w:rPr>
          <w:rFonts w:ascii="Arial" w:hAnsi="Arial" w:cs="Arial"/>
          <w:sz w:val="24"/>
          <w:szCs w:val="24"/>
        </w:rPr>
        <w:t>amilia</w:t>
      </w:r>
      <w:r w:rsidR="00B0121A">
        <w:rPr>
          <w:rFonts w:ascii="Arial" w:hAnsi="Arial" w:cs="Arial"/>
          <w:sz w:val="24"/>
          <w:szCs w:val="24"/>
        </w:rPr>
        <w:t>,</w:t>
      </w:r>
      <w:r w:rsidRPr="0081223C">
        <w:rPr>
          <w:rFonts w:ascii="Arial" w:hAnsi="Arial" w:cs="Arial"/>
          <w:sz w:val="24"/>
          <w:szCs w:val="24"/>
        </w:rPr>
        <w:t xml:space="preserve"> para que, a través de </w:t>
      </w:r>
      <w:r w:rsidR="00B0121A">
        <w:rPr>
          <w:rFonts w:ascii="Arial" w:hAnsi="Arial" w:cs="Arial"/>
          <w:sz w:val="24"/>
          <w:szCs w:val="24"/>
        </w:rPr>
        <w:t>l</w:t>
      </w:r>
      <w:r w:rsidRPr="0081223C">
        <w:rPr>
          <w:rFonts w:ascii="Arial" w:hAnsi="Arial" w:cs="Arial"/>
          <w:sz w:val="24"/>
          <w:szCs w:val="24"/>
        </w:rPr>
        <w:t>a bolsa de trabajo que organice, sean contratadas en las mejores condiciones por el sector empresaria</w:t>
      </w:r>
      <w:r w:rsidR="00B0121A">
        <w:rPr>
          <w:rFonts w:ascii="Arial" w:hAnsi="Arial" w:cs="Arial"/>
          <w:sz w:val="24"/>
          <w:szCs w:val="24"/>
        </w:rPr>
        <w:t>l</w:t>
      </w:r>
      <w:r w:rsidRPr="0081223C">
        <w:rPr>
          <w:rFonts w:ascii="Arial" w:hAnsi="Arial" w:cs="Arial"/>
          <w:sz w:val="24"/>
          <w:szCs w:val="24"/>
        </w:rPr>
        <w:t xml:space="preserve"> que requiera personal femenino capacitado.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 xml:space="preserve">La Secretaría de Economía, en coordinación con el Fondo para las Actividades Productivas del Estado de Sonora, implementará y promoverá programas de asesoría técnica, apoyo y </w:t>
      </w:r>
      <w:r w:rsidR="00B0121A">
        <w:rPr>
          <w:rFonts w:ascii="Arial" w:hAnsi="Arial" w:cs="Arial"/>
          <w:sz w:val="24"/>
          <w:szCs w:val="24"/>
        </w:rPr>
        <w:t>f</w:t>
      </w:r>
      <w:r w:rsidRPr="0081223C">
        <w:rPr>
          <w:rFonts w:ascii="Arial" w:hAnsi="Arial" w:cs="Arial"/>
          <w:sz w:val="24"/>
          <w:szCs w:val="24"/>
        </w:rPr>
        <w:t>inanciamiento y seguimiento a proyectos productivos que propong</w:t>
      </w:r>
      <w:r w:rsidR="00B0121A">
        <w:rPr>
          <w:rFonts w:ascii="Arial" w:hAnsi="Arial" w:cs="Arial"/>
          <w:sz w:val="24"/>
          <w:szCs w:val="24"/>
        </w:rPr>
        <w:t>an las madres jefas de familia.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B0121A">
        <w:rPr>
          <w:rFonts w:ascii="Arial" w:hAnsi="Arial" w:cs="Arial"/>
          <w:b/>
          <w:sz w:val="24"/>
          <w:szCs w:val="24"/>
        </w:rPr>
        <w:t xml:space="preserve"> 16.- </w:t>
      </w:r>
      <w:r w:rsidR="002C6B66" w:rsidRPr="0081223C">
        <w:rPr>
          <w:rFonts w:ascii="Arial" w:hAnsi="Arial" w:cs="Arial"/>
          <w:sz w:val="24"/>
          <w:szCs w:val="24"/>
        </w:rPr>
        <w:t>La Secretaría de Hacienda otorgará incentivos fiscales, de conformidad por lo dispuesto en las disposiciones legales aplicables, a las madres jefas de familia que establezcan micro o pequeñas empresas.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B0121A">
        <w:rPr>
          <w:rFonts w:ascii="Arial" w:hAnsi="Arial" w:cs="Arial"/>
          <w:b/>
          <w:sz w:val="24"/>
          <w:szCs w:val="24"/>
        </w:rPr>
        <w:t xml:space="preserve"> 17.-</w:t>
      </w:r>
      <w:r w:rsidR="002C6B66" w:rsidRPr="0081223C">
        <w:rPr>
          <w:rFonts w:ascii="Arial" w:hAnsi="Arial" w:cs="Arial"/>
          <w:sz w:val="24"/>
          <w:szCs w:val="24"/>
        </w:rPr>
        <w:t xml:space="preserve"> La Secretaría de Desarrollo Social, en coordinación con las demás dependencias y entidades estatales, promoverá el diseño, elaboración e implementación de programas de apoyo que beneficien a las madres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jefas de familia.</w:t>
      </w:r>
    </w:p>
    <w:p w:rsidR="00263807" w:rsidRPr="0081223C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La Secretaría deberá llevar a cabo el respectivo estudio socioeconómico a las madres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jefas de familia para acreditar su situación de desventaja socioeconómica y poder así,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acceder a los apoyos a que hace referencia esta ley.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La Secretaría llevará un registro de las madres jefas de familia que sean beneficiadas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por los programas establecidos e implementado por el Gobierno del Estado, a través de sus dependencias y entidades.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B0121A">
        <w:rPr>
          <w:rFonts w:ascii="Arial" w:hAnsi="Arial" w:cs="Arial"/>
          <w:b/>
          <w:sz w:val="24"/>
          <w:szCs w:val="24"/>
        </w:rPr>
        <w:t xml:space="preserve"> 18.-</w:t>
      </w:r>
      <w:r w:rsidR="002C6B66" w:rsidRPr="0081223C">
        <w:rPr>
          <w:rFonts w:ascii="Arial" w:hAnsi="Arial" w:cs="Arial"/>
          <w:sz w:val="24"/>
          <w:szCs w:val="24"/>
        </w:rPr>
        <w:t xml:space="preserve"> El Instituto Sonorense de la Mujer proporcionará, a las madres jefas de familia, orientación, asesoría jurídica y asistencia para gestionar los apoyos y servicios derivados por los programas que en beneficio de ellas y sus hijos menores de edad sean inst</w:t>
      </w:r>
      <w:r w:rsidR="00B0121A">
        <w:rPr>
          <w:rFonts w:ascii="Arial" w:hAnsi="Arial" w:cs="Arial"/>
          <w:sz w:val="24"/>
          <w:szCs w:val="24"/>
        </w:rPr>
        <w:t>rum</w:t>
      </w:r>
      <w:r w:rsidR="002C6B66" w:rsidRPr="0081223C">
        <w:rPr>
          <w:rFonts w:ascii="Arial" w:hAnsi="Arial" w:cs="Arial"/>
          <w:sz w:val="24"/>
          <w:szCs w:val="24"/>
        </w:rPr>
        <w:t>entados por el Gobierno del Estado.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121A" w:rsidRPr="00B0121A" w:rsidRDefault="002C6B66" w:rsidP="00B0121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121A">
        <w:rPr>
          <w:rFonts w:ascii="Arial" w:hAnsi="Arial" w:cs="Arial"/>
          <w:b/>
          <w:sz w:val="24"/>
          <w:szCs w:val="24"/>
        </w:rPr>
        <w:lastRenderedPageBreak/>
        <w:t>CAPÍTULO V</w:t>
      </w:r>
    </w:p>
    <w:p w:rsidR="002C6B66" w:rsidRPr="00B0121A" w:rsidRDefault="002C6B66" w:rsidP="00B0121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121A">
        <w:rPr>
          <w:rFonts w:ascii="Arial" w:hAnsi="Arial" w:cs="Arial"/>
          <w:b/>
          <w:sz w:val="24"/>
          <w:szCs w:val="24"/>
        </w:rPr>
        <w:t>DEL CONSEJO ESTATAL PARA LA PROTECCIÓN DE LAS MADRES JEFAS DE FAMILIA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B0121A">
        <w:rPr>
          <w:rFonts w:ascii="Arial" w:hAnsi="Arial" w:cs="Arial"/>
          <w:b/>
          <w:sz w:val="24"/>
          <w:szCs w:val="24"/>
        </w:rPr>
        <w:t xml:space="preserve"> </w:t>
      </w:r>
      <w:r w:rsidR="002C6B66" w:rsidRPr="00B0121A">
        <w:rPr>
          <w:rFonts w:ascii="Arial" w:hAnsi="Arial" w:cs="Arial"/>
          <w:b/>
          <w:sz w:val="24"/>
          <w:szCs w:val="24"/>
        </w:rPr>
        <w:t>19.-</w:t>
      </w:r>
      <w:r w:rsidR="002C6B66" w:rsidRPr="0081223C">
        <w:rPr>
          <w:rFonts w:ascii="Arial" w:hAnsi="Arial" w:cs="Arial"/>
          <w:sz w:val="24"/>
          <w:szCs w:val="24"/>
        </w:rPr>
        <w:t xml:space="preserve"> Se crea el Consejo Estatal para la Protección de las Madres Jefas de Familia como un órgano honorario y cuyo objeto es la elaboración de propuestas y la evaluación de las políticas, programas y acciones en materia de protección a las madres jefas de familia, con el fin de mejorar sus condiciones de vida y la de sus hijos.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B0121A">
        <w:rPr>
          <w:rFonts w:ascii="Arial" w:hAnsi="Arial" w:cs="Arial"/>
          <w:b/>
          <w:sz w:val="24"/>
          <w:szCs w:val="24"/>
        </w:rPr>
        <w:t xml:space="preserve"> 20.-</w:t>
      </w:r>
      <w:r w:rsidR="002C6B66" w:rsidRPr="0081223C">
        <w:rPr>
          <w:rFonts w:ascii="Arial" w:hAnsi="Arial" w:cs="Arial"/>
          <w:sz w:val="24"/>
          <w:szCs w:val="24"/>
        </w:rPr>
        <w:t xml:space="preserve"> El Consejo Estatal estará integrado por:</w:t>
      </w: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C6B66" w:rsidRPr="0081223C">
        <w:rPr>
          <w:rFonts w:ascii="Arial" w:hAnsi="Arial" w:cs="Arial"/>
          <w:sz w:val="24"/>
          <w:szCs w:val="24"/>
        </w:rPr>
        <w:t>.- Presidente: Titular del Poder Ejecutivo;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Vicepresidente: Titular de la Secretaría de D</w:t>
      </w:r>
      <w:r>
        <w:rPr>
          <w:rFonts w:ascii="Arial" w:hAnsi="Arial" w:cs="Arial"/>
          <w:sz w:val="24"/>
          <w:szCs w:val="24"/>
        </w:rPr>
        <w:t>e</w:t>
      </w:r>
      <w:r w:rsidR="002C6B66" w:rsidRPr="0081223C">
        <w:rPr>
          <w:rFonts w:ascii="Arial" w:hAnsi="Arial" w:cs="Arial"/>
          <w:sz w:val="24"/>
          <w:szCs w:val="24"/>
        </w:rPr>
        <w:t>sarrollo Social, quien ocupará la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presidencia, en caso de ausencia; y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Nueve vocales que se</w:t>
      </w:r>
      <w:r>
        <w:rPr>
          <w:rFonts w:ascii="Arial" w:hAnsi="Arial" w:cs="Arial"/>
          <w:sz w:val="24"/>
          <w:szCs w:val="24"/>
        </w:rPr>
        <w:t>r</w:t>
      </w:r>
      <w:r w:rsidR="002C6B66" w:rsidRPr="0081223C">
        <w:rPr>
          <w:rFonts w:ascii="Arial" w:hAnsi="Arial" w:cs="Arial"/>
          <w:sz w:val="24"/>
          <w:szCs w:val="24"/>
        </w:rPr>
        <w:t>án: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a) El Titular de la Secretaría de Salud Pública;</w:t>
      </w:r>
    </w:p>
    <w:p w:rsidR="00B0121A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b) El Titular de la Secretaría de Educación y Cultura;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2C6B66" w:rsidRPr="0081223C">
        <w:rPr>
          <w:rFonts w:ascii="Arial" w:hAnsi="Arial" w:cs="Arial"/>
          <w:sz w:val="24"/>
          <w:szCs w:val="24"/>
        </w:rPr>
        <w:t>) El Titular de la Secretaría de Economía;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d) El Titular de la Secretar</w:t>
      </w:r>
      <w:r w:rsidR="00B0121A">
        <w:rPr>
          <w:rFonts w:ascii="Arial" w:hAnsi="Arial" w:cs="Arial"/>
          <w:sz w:val="24"/>
          <w:szCs w:val="24"/>
        </w:rPr>
        <w:t>í</w:t>
      </w:r>
      <w:r w:rsidRPr="0081223C">
        <w:rPr>
          <w:rFonts w:ascii="Arial" w:hAnsi="Arial" w:cs="Arial"/>
          <w:sz w:val="24"/>
          <w:szCs w:val="24"/>
        </w:rPr>
        <w:t>a de Hacienda;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B012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e) El Titular de la Dirección General del Instituto de Becas y Estímulos del Estado de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Sonora;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f) El Titular de la Dirección General del DIF Sonora;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g) El Titular de la Dirección General del Instituto Sonorense de la Mujer; y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h) Dos vocales de género femenino que serán designadas por el Titular del Poder Ejecutivo a propuesta de organizaciones ciudadanas cuyo objeto esté relacionado con el tema materia de esta ley.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Todos los miembros del Consejo Estatal tendrán derecho a voz y voto.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El vicepresidente y los vocales del Consejo Estatal designarán a sus respectivos suplentes, quienes contarán con las mismas facultades del titular.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El Consejo Estatal designará al titular de la Secretaría Técnica, quien participará en las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sesiones del mismo con voz, pero sin voto.</w:t>
      </w:r>
    </w:p>
    <w:p w:rsidR="00B0121A" w:rsidRDefault="00B0121A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El Consejo Estatal, a través de su presidencia, podrá invitar a las sesiones d</w:t>
      </w:r>
      <w:r w:rsidR="00B0121A">
        <w:rPr>
          <w:rFonts w:ascii="Arial" w:hAnsi="Arial" w:cs="Arial"/>
          <w:sz w:val="24"/>
          <w:szCs w:val="24"/>
        </w:rPr>
        <w:t>el</w:t>
      </w:r>
      <w:r w:rsidRPr="0081223C">
        <w:rPr>
          <w:rFonts w:ascii="Arial" w:hAnsi="Arial" w:cs="Arial"/>
          <w:sz w:val="24"/>
          <w:szCs w:val="24"/>
        </w:rPr>
        <w:t xml:space="preserve"> mismo, a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representantes de las dependencias y entidades de la administración p</w:t>
      </w:r>
      <w:r w:rsidR="00B0121A">
        <w:rPr>
          <w:rFonts w:ascii="Arial" w:hAnsi="Arial" w:cs="Arial"/>
          <w:sz w:val="24"/>
          <w:szCs w:val="24"/>
        </w:rPr>
        <w:t>ú</w:t>
      </w:r>
      <w:r w:rsidRPr="0081223C">
        <w:rPr>
          <w:rFonts w:ascii="Arial" w:hAnsi="Arial" w:cs="Arial"/>
          <w:sz w:val="24"/>
          <w:szCs w:val="24"/>
        </w:rPr>
        <w:t>blica estatal,</w:t>
      </w:r>
      <w:r w:rsidR="00B0121A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lastRenderedPageBreak/>
        <w:t>federal y municipal, cuando los asuntos a tratar en las sesiones se relacionen con la materia en su competencia, así como a integrantes de la sociedad civil, organizaciones no gubernamentales y grupos de mujeres legalmente constituidos, que por sus conocimientos y experiencias contribuyan a la realización del objeto del Consejo Estatal, quienes en todo caso, participarán únicamente con voz.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5E14E2">
        <w:rPr>
          <w:rFonts w:ascii="Arial" w:hAnsi="Arial" w:cs="Arial"/>
          <w:b/>
          <w:sz w:val="24"/>
          <w:szCs w:val="24"/>
        </w:rPr>
        <w:t xml:space="preserve"> </w:t>
      </w:r>
      <w:r w:rsidR="002C6B66" w:rsidRPr="005E14E2">
        <w:rPr>
          <w:rFonts w:ascii="Arial" w:hAnsi="Arial" w:cs="Arial"/>
          <w:b/>
          <w:sz w:val="24"/>
          <w:szCs w:val="24"/>
        </w:rPr>
        <w:t>21.-</w:t>
      </w:r>
      <w:r w:rsidR="002C6B66" w:rsidRPr="0081223C">
        <w:rPr>
          <w:rFonts w:ascii="Arial" w:hAnsi="Arial" w:cs="Arial"/>
          <w:sz w:val="24"/>
          <w:szCs w:val="24"/>
        </w:rPr>
        <w:t xml:space="preserve"> El Consejo Estatal tendrá las siguientes funciones: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I.- </w:t>
      </w:r>
      <w:r w:rsidR="002C6B66" w:rsidRPr="0081223C">
        <w:rPr>
          <w:rFonts w:ascii="Arial" w:hAnsi="Arial" w:cs="Arial"/>
          <w:sz w:val="24"/>
          <w:szCs w:val="24"/>
        </w:rPr>
        <w:t>Definir las políticas orientadas al desarrollo y m</w:t>
      </w:r>
      <w:r>
        <w:rPr>
          <w:rFonts w:ascii="Arial" w:hAnsi="Arial" w:cs="Arial"/>
          <w:sz w:val="24"/>
          <w:szCs w:val="24"/>
        </w:rPr>
        <w:t>e</w:t>
      </w:r>
      <w:r w:rsidR="002C6B66" w:rsidRPr="0081223C">
        <w:rPr>
          <w:rFonts w:ascii="Arial" w:hAnsi="Arial" w:cs="Arial"/>
          <w:sz w:val="24"/>
          <w:szCs w:val="24"/>
        </w:rPr>
        <w:t>joramiento de las condiciones de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vida de las madres jefas de familia;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Participar en la evaluación de programas para las madres jefas de familia; así como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proponer a las instituciones encar</w:t>
      </w:r>
      <w:r>
        <w:rPr>
          <w:rFonts w:ascii="Arial" w:hAnsi="Arial" w:cs="Arial"/>
          <w:sz w:val="24"/>
          <w:szCs w:val="24"/>
        </w:rPr>
        <w:t>g</w:t>
      </w:r>
      <w:r w:rsidR="002C6B66" w:rsidRPr="0081223C">
        <w:rPr>
          <w:rFonts w:ascii="Arial" w:hAnsi="Arial" w:cs="Arial"/>
          <w:sz w:val="24"/>
          <w:szCs w:val="24"/>
        </w:rPr>
        <w:t>adas de dichos programas, los lineamientos y mecanismo para su ejecución;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Proponer alternativas para mejorar los servicios p</w:t>
      </w:r>
      <w:r>
        <w:rPr>
          <w:rFonts w:ascii="Arial" w:hAnsi="Arial" w:cs="Arial"/>
          <w:sz w:val="24"/>
          <w:szCs w:val="24"/>
        </w:rPr>
        <w:t>ú</w:t>
      </w:r>
      <w:r w:rsidR="002C6B66" w:rsidRPr="0081223C">
        <w:rPr>
          <w:rFonts w:ascii="Arial" w:hAnsi="Arial" w:cs="Arial"/>
          <w:sz w:val="24"/>
          <w:szCs w:val="24"/>
        </w:rPr>
        <w:t>blicos que reciben las madres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jefas de familia;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IV.- Proponer la creación de fundaciones, asociaciones e instituciones privadas que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tengan por objeto la protección y atención de las madres jefas de familia;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V.- Recibir y canalizar a las instituciones competentes las quejas y sugerencias sobre la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 xml:space="preserve">atención que éstas brinden a las madres jefas de </w:t>
      </w:r>
      <w:r w:rsidR="005E14E2">
        <w:rPr>
          <w:rFonts w:ascii="Arial" w:hAnsi="Arial" w:cs="Arial"/>
          <w:sz w:val="24"/>
          <w:szCs w:val="24"/>
        </w:rPr>
        <w:t>f</w:t>
      </w:r>
      <w:r w:rsidRPr="0081223C">
        <w:rPr>
          <w:rFonts w:ascii="Arial" w:hAnsi="Arial" w:cs="Arial"/>
          <w:sz w:val="24"/>
          <w:szCs w:val="24"/>
        </w:rPr>
        <w:t>amilia; y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VI.- </w:t>
      </w:r>
      <w:r w:rsidR="002C6B66" w:rsidRPr="0081223C">
        <w:rPr>
          <w:rFonts w:ascii="Arial" w:hAnsi="Arial" w:cs="Arial"/>
          <w:sz w:val="24"/>
          <w:szCs w:val="24"/>
        </w:rPr>
        <w:t>Las demás señaladas en esta ley y otras disposiciones legales aplicables.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El Consejo Estatal desarrollará y promoverá la investigación sobre las madres jefas de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familia y sus hijos menores de edad, así como la evaluación de la implementación e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impacto de las políticas y acciones que esta ley genere, para lo cual todas las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dependencias de la administración pública estatal estarán obligadas a informar al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Consejo Estatal.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22.-</w:t>
      </w:r>
      <w:r w:rsidR="002C6B66" w:rsidRPr="0081223C">
        <w:rPr>
          <w:rFonts w:ascii="Arial" w:hAnsi="Arial" w:cs="Arial"/>
          <w:sz w:val="24"/>
          <w:szCs w:val="24"/>
        </w:rPr>
        <w:t xml:space="preserve"> Corresponde a la presidencia del Consejo Estatal: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C6B66" w:rsidRPr="0081223C">
        <w:rPr>
          <w:rFonts w:ascii="Arial" w:hAnsi="Arial" w:cs="Arial"/>
          <w:sz w:val="24"/>
          <w:szCs w:val="24"/>
        </w:rPr>
        <w:t>.- Representar al Consejo Estatal ante las distintas autoridades e instituciones públicas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y privadas;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Presidir las reuniones del Consejo Estatal;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Dirigir y moderar los debates durante las sesiones;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IV.- Dictar las políticas necesarias para mejorar la operación del Consejo Estatal;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V.- Someter a consideración del Consejo Estatal los estudios, propuestas y opiniones que se emitan en el seno del mismo; y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VI.- Las demás que le confiera esta ley y otras disposiciones legales aplicables.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23.-</w:t>
      </w:r>
      <w:r w:rsidR="002C6B66" w:rsidRPr="0081223C">
        <w:rPr>
          <w:rFonts w:ascii="Arial" w:hAnsi="Arial" w:cs="Arial"/>
          <w:sz w:val="24"/>
          <w:szCs w:val="24"/>
        </w:rPr>
        <w:t xml:space="preserve"> Corresponde a la vicepresidencia del Consejo Estatal: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I.- </w:t>
      </w:r>
      <w:r w:rsidR="002C6B66" w:rsidRPr="0081223C">
        <w:rPr>
          <w:rFonts w:ascii="Arial" w:hAnsi="Arial" w:cs="Arial"/>
          <w:sz w:val="24"/>
          <w:szCs w:val="24"/>
        </w:rPr>
        <w:t>Presidir, en ausencia del titular de la presidencia, las reuniones del Consejo Estatal;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Coordinar y supervisar la aplicación de las políticas necesarias para mejorar las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operaciones del Consejo Estatal;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ome</w:t>
      </w:r>
      <w:r w:rsidR="002C6B66" w:rsidRPr="0081223C">
        <w:rPr>
          <w:rFonts w:ascii="Arial" w:hAnsi="Arial" w:cs="Arial"/>
          <w:sz w:val="24"/>
          <w:szCs w:val="24"/>
        </w:rPr>
        <w:t>ter, a consideración del Consejo Estatal, los programas de</w:t>
      </w:r>
      <w:r w:rsidR="00A25452">
        <w:rPr>
          <w:rFonts w:ascii="Arial" w:hAnsi="Arial" w:cs="Arial"/>
          <w:sz w:val="24"/>
          <w:szCs w:val="24"/>
        </w:rPr>
        <w:t>l</w:t>
      </w:r>
      <w:r w:rsidR="002C6B66" w:rsidRPr="0081223C">
        <w:rPr>
          <w:rFonts w:ascii="Arial" w:hAnsi="Arial" w:cs="Arial"/>
          <w:sz w:val="24"/>
          <w:szCs w:val="24"/>
        </w:rPr>
        <w:t xml:space="preserve"> trabajo del mismo;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C6B66" w:rsidRPr="0081223C">
        <w:rPr>
          <w:rFonts w:ascii="Arial" w:hAnsi="Arial" w:cs="Arial"/>
          <w:sz w:val="24"/>
          <w:szCs w:val="24"/>
        </w:rPr>
        <w:t>V.- Difundir y dar seguimiento a las resoluciones y trabajo del Consejo Estatal; y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V.- Las demás que le confiera esta ley y otras disposiciones legales aplicables.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5E14E2">
        <w:rPr>
          <w:rFonts w:ascii="Arial" w:hAnsi="Arial" w:cs="Arial"/>
          <w:b/>
          <w:sz w:val="24"/>
          <w:szCs w:val="24"/>
        </w:rPr>
        <w:t xml:space="preserve"> </w:t>
      </w:r>
      <w:r w:rsidR="002C6B66" w:rsidRPr="005E14E2">
        <w:rPr>
          <w:rFonts w:ascii="Arial" w:hAnsi="Arial" w:cs="Arial"/>
          <w:b/>
          <w:sz w:val="24"/>
          <w:szCs w:val="24"/>
        </w:rPr>
        <w:t>24.-</w:t>
      </w:r>
      <w:r w:rsidR="002C6B66" w:rsidRPr="0081223C">
        <w:rPr>
          <w:rFonts w:ascii="Arial" w:hAnsi="Arial" w:cs="Arial"/>
          <w:sz w:val="24"/>
          <w:szCs w:val="24"/>
        </w:rPr>
        <w:t xml:space="preserve"> Corresponde a la Secretaría Técnica: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I.- </w:t>
      </w:r>
      <w:r w:rsidR="002C6B66" w:rsidRPr="0081223C">
        <w:rPr>
          <w:rFonts w:ascii="Arial" w:hAnsi="Arial" w:cs="Arial"/>
          <w:sz w:val="24"/>
          <w:szCs w:val="24"/>
        </w:rPr>
        <w:t>Convocar a sesiones a quienes integran el Consejo Estatal;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II.- </w:t>
      </w:r>
      <w:r w:rsidR="002C6B66" w:rsidRPr="0081223C">
        <w:rPr>
          <w:rFonts w:ascii="Arial" w:hAnsi="Arial" w:cs="Arial"/>
          <w:sz w:val="24"/>
          <w:szCs w:val="24"/>
        </w:rPr>
        <w:t>Formular el orden del día para las sesiones del Consejo Estatal;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III.- </w:t>
      </w:r>
      <w:r w:rsidR="002C6B66" w:rsidRPr="0081223C">
        <w:rPr>
          <w:rFonts w:ascii="Arial" w:hAnsi="Arial" w:cs="Arial"/>
          <w:sz w:val="24"/>
          <w:szCs w:val="24"/>
        </w:rPr>
        <w:t>Dar seguimiento a los compromisos, acuerdos y demás acciones que se deriven de</w:t>
      </w:r>
      <w:r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las sesiones del Consejo;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IV.- Pasar lista a los integrantes del Consejo Estatal;</w:t>
      </w: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</w:t>
      </w:r>
      <w:r w:rsidR="005E14E2">
        <w:rPr>
          <w:rFonts w:ascii="Arial" w:hAnsi="Arial" w:cs="Arial"/>
          <w:sz w:val="24"/>
          <w:szCs w:val="24"/>
        </w:rPr>
        <w:t xml:space="preserve">.- </w:t>
      </w:r>
      <w:r w:rsidRPr="0081223C">
        <w:rPr>
          <w:rFonts w:ascii="Arial" w:hAnsi="Arial" w:cs="Arial"/>
          <w:sz w:val="24"/>
          <w:szCs w:val="24"/>
        </w:rPr>
        <w:t>Levantar las actas de cada una de las sesiones del Consejo Estatal y registrarlas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con su firma;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VI.- Llevar el control de la agenda;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VII.- Entregar actas de sesiones, programas de trabajo, orden del día y documentación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necesaria para las sesiones de trab</w:t>
      </w:r>
      <w:r w:rsidR="005E14E2">
        <w:rPr>
          <w:rFonts w:ascii="Arial" w:hAnsi="Arial" w:cs="Arial"/>
          <w:sz w:val="24"/>
          <w:szCs w:val="24"/>
        </w:rPr>
        <w:t>ajo</w:t>
      </w:r>
      <w:r w:rsidRPr="0081223C">
        <w:rPr>
          <w:rFonts w:ascii="Arial" w:hAnsi="Arial" w:cs="Arial"/>
          <w:sz w:val="24"/>
          <w:szCs w:val="24"/>
        </w:rPr>
        <w:t>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V</w:t>
      </w:r>
      <w:r w:rsidR="005E14E2">
        <w:rPr>
          <w:rFonts w:ascii="Arial" w:hAnsi="Arial" w:cs="Arial"/>
          <w:sz w:val="24"/>
          <w:szCs w:val="24"/>
        </w:rPr>
        <w:t xml:space="preserve">III.- </w:t>
      </w:r>
      <w:r w:rsidRPr="0081223C">
        <w:rPr>
          <w:rFonts w:ascii="Arial" w:hAnsi="Arial" w:cs="Arial"/>
          <w:sz w:val="24"/>
          <w:szCs w:val="24"/>
        </w:rPr>
        <w:t>Dar lectura al acta de la sesión anterior;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IX.- Auxiliar en sus funciones a la presidencia y vicepresid</w:t>
      </w:r>
      <w:r w:rsidR="005E14E2">
        <w:rPr>
          <w:rFonts w:ascii="Arial" w:hAnsi="Arial" w:cs="Arial"/>
          <w:sz w:val="24"/>
          <w:szCs w:val="24"/>
        </w:rPr>
        <w:t>e</w:t>
      </w:r>
      <w:r w:rsidRPr="0081223C">
        <w:rPr>
          <w:rFonts w:ascii="Arial" w:hAnsi="Arial" w:cs="Arial"/>
          <w:sz w:val="24"/>
          <w:szCs w:val="24"/>
        </w:rPr>
        <w:t>ncia del Consejo Estatal; y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X.- Las demás que le confiera esta ley y otras disposiciones legales aplicables.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Pr="005E14E2">
        <w:rPr>
          <w:rFonts w:ascii="Arial" w:hAnsi="Arial" w:cs="Arial"/>
          <w:b/>
          <w:sz w:val="24"/>
          <w:szCs w:val="24"/>
        </w:rPr>
        <w:t xml:space="preserve"> </w:t>
      </w:r>
      <w:r w:rsidR="002C6B66" w:rsidRPr="005E14E2">
        <w:rPr>
          <w:rFonts w:ascii="Arial" w:hAnsi="Arial" w:cs="Arial"/>
          <w:b/>
          <w:sz w:val="24"/>
          <w:szCs w:val="24"/>
        </w:rPr>
        <w:t>25.-</w:t>
      </w:r>
      <w:r w:rsidR="002C6B66" w:rsidRPr="0081223C">
        <w:rPr>
          <w:rFonts w:ascii="Arial" w:hAnsi="Arial" w:cs="Arial"/>
          <w:sz w:val="24"/>
          <w:szCs w:val="24"/>
        </w:rPr>
        <w:t xml:space="preserve"> El Consejo Estatal celebrará una sesión ordinaria, por lo menos cada 6 meses; y extraordinaria, las veces que considere necesaria, a juicio de su presidencia.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26.-</w:t>
      </w:r>
      <w:r w:rsidR="002C6B66" w:rsidRPr="0081223C">
        <w:rPr>
          <w:rFonts w:ascii="Arial" w:hAnsi="Arial" w:cs="Arial"/>
          <w:sz w:val="24"/>
          <w:szCs w:val="24"/>
        </w:rPr>
        <w:t xml:space="preserve"> Las sesiones del Consejo Estatal, tanto ordinarias como extraordinarias,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se celebrarán, previa convocatoria expedida por la presidencia, por conducto de la Secretaría Técnica, la que contendrá el orden del día y se hará del conocimiento de sus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="002C6B66" w:rsidRPr="0081223C">
        <w:rPr>
          <w:rFonts w:ascii="Arial" w:hAnsi="Arial" w:cs="Arial"/>
          <w:sz w:val="24"/>
          <w:szCs w:val="24"/>
        </w:rPr>
        <w:t>integrantes, cuando menos con 3 días de anticipación.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lastRenderedPageBreak/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27.-</w:t>
      </w:r>
      <w:r w:rsidR="002C6B66" w:rsidRPr="0081223C">
        <w:rPr>
          <w:rFonts w:ascii="Arial" w:hAnsi="Arial" w:cs="Arial"/>
          <w:sz w:val="24"/>
          <w:szCs w:val="24"/>
        </w:rPr>
        <w:t xml:space="preserve"> Las sesiones serán válidas con la asistencia de la mitad más uno de sus integrantes, siempre y cuando asistan el presidente o vicepresidente. Las decisiones se tomarán por mayoría de </w:t>
      </w:r>
      <w:r w:rsidR="005E14E2">
        <w:rPr>
          <w:rFonts w:ascii="Arial" w:hAnsi="Arial" w:cs="Arial"/>
          <w:sz w:val="24"/>
          <w:szCs w:val="24"/>
        </w:rPr>
        <w:t>vo</w:t>
      </w:r>
      <w:r w:rsidR="002C6B66" w:rsidRPr="0081223C">
        <w:rPr>
          <w:rFonts w:ascii="Arial" w:hAnsi="Arial" w:cs="Arial"/>
          <w:sz w:val="24"/>
          <w:szCs w:val="24"/>
        </w:rPr>
        <w:t>tos de quienes asistan; en caso de empate quien presida contará con voto de calidad.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Pr="005E14E2" w:rsidRDefault="002C6B66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CAPÍTULO VI</w:t>
      </w:r>
    </w:p>
    <w:p w:rsidR="002C6B66" w:rsidRPr="005E14E2" w:rsidRDefault="002C6B66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DE LAS CONDICIONES Y REQUISITOS PARA ACCEDER A LOS APOYOS Y SERVICIOS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28.-</w:t>
      </w:r>
      <w:r w:rsidR="002C6B66" w:rsidRPr="0081223C">
        <w:rPr>
          <w:rFonts w:ascii="Arial" w:hAnsi="Arial" w:cs="Arial"/>
          <w:sz w:val="24"/>
          <w:szCs w:val="24"/>
        </w:rPr>
        <w:t xml:space="preserve"> Las madres jefas de familia, así como sus hijos, accederán a los apoyos y servicios previstos en la presente ley que otorgue el Gobierno del Estado, a través de sus dependencias y entidades, siempre y cuando acrediten las condiciones a que s</w:t>
      </w:r>
      <w:r w:rsidR="005E14E2">
        <w:rPr>
          <w:rFonts w:ascii="Arial" w:hAnsi="Arial" w:cs="Arial"/>
          <w:sz w:val="24"/>
          <w:szCs w:val="24"/>
        </w:rPr>
        <w:t>e ref</w:t>
      </w:r>
      <w:r w:rsidR="002C6B66" w:rsidRPr="0081223C">
        <w:rPr>
          <w:rFonts w:ascii="Arial" w:hAnsi="Arial" w:cs="Arial"/>
          <w:sz w:val="24"/>
          <w:szCs w:val="24"/>
        </w:rPr>
        <w:t>iere este ordenamiento, así como los demás requisitos que, en su caso, se establez</w:t>
      </w:r>
      <w:r w:rsidR="005E14E2">
        <w:rPr>
          <w:rFonts w:ascii="Arial" w:hAnsi="Arial" w:cs="Arial"/>
          <w:sz w:val="24"/>
          <w:szCs w:val="24"/>
        </w:rPr>
        <w:t>c</w:t>
      </w:r>
      <w:r w:rsidR="002C6B66" w:rsidRPr="0081223C">
        <w:rPr>
          <w:rFonts w:ascii="Arial" w:hAnsi="Arial" w:cs="Arial"/>
          <w:sz w:val="24"/>
          <w:szCs w:val="24"/>
        </w:rPr>
        <w:t>an en otras disposiciones jurídicas o reglas de operación aplicables a los programas en los cuales se contemplen tales apoyos o servicios.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29.- </w:t>
      </w:r>
      <w:r w:rsidR="002C6B66" w:rsidRPr="0081223C">
        <w:rPr>
          <w:rFonts w:ascii="Arial" w:hAnsi="Arial" w:cs="Arial"/>
          <w:sz w:val="24"/>
          <w:szCs w:val="24"/>
        </w:rPr>
        <w:t>Las madres jefas de familia deberán informar a la dependencia o entidad que les hubiese otorgado algún apoyo para ellas o para sus hijos, la aplicación y destino del mismo, con la periodicidad que se determine en el programa correspondiente.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63807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5FCA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RTÍCULO</w:t>
      </w:r>
      <w:r w:rsidR="002C6B66" w:rsidRPr="005E14E2">
        <w:rPr>
          <w:rFonts w:ascii="Arial" w:hAnsi="Arial" w:cs="Arial"/>
          <w:b/>
          <w:sz w:val="24"/>
          <w:szCs w:val="24"/>
        </w:rPr>
        <w:t xml:space="preserve"> 30.-</w:t>
      </w:r>
      <w:r w:rsidR="002C6B66" w:rsidRPr="0081223C">
        <w:rPr>
          <w:rFonts w:ascii="Arial" w:hAnsi="Arial" w:cs="Arial"/>
          <w:sz w:val="24"/>
          <w:szCs w:val="24"/>
        </w:rPr>
        <w:t xml:space="preserve"> El incumplimiento por parte de las madres jefas de familia o por sus hijos de algunos de los requisitos o de las obligaciones previstas en las disposiciones aplicables, en relación a los otorgamientos de los apoyos previstos en ésta y otras leyes, originará la negativa o suspensión de los mismos, seg</w:t>
      </w:r>
      <w:r w:rsidR="005E14E2">
        <w:rPr>
          <w:rFonts w:ascii="Arial" w:hAnsi="Arial" w:cs="Arial"/>
          <w:sz w:val="24"/>
          <w:szCs w:val="24"/>
        </w:rPr>
        <w:t>ú</w:t>
      </w:r>
      <w:r w:rsidR="002C6B66" w:rsidRPr="0081223C">
        <w:rPr>
          <w:rFonts w:ascii="Arial" w:hAnsi="Arial" w:cs="Arial"/>
          <w:sz w:val="24"/>
          <w:szCs w:val="24"/>
        </w:rPr>
        <w:t>n sea el caso, sin perjuicio de que el Gobierno del Estado solicite, cuando sea procedente la reintegración de los apoyos otorgados.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A25452" w:rsidRDefault="002C6B66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A25452">
        <w:rPr>
          <w:rFonts w:ascii="Arial" w:hAnsi="Arial" w:cs="Arial"/>
          <w:b/>
          <w:sz w:val="24"/>
          <w:szCs w:val="24"/>
          <w:lang w:val="en-US"/>
        </w:rPr>
        <w:t>T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R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A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N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S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I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T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O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R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I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O</w:t>
      </w:r>
      <w:r w:rsidR="00A25452" w:rsidRPr="00A2545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A25452">
        <w:rPr>
          <w:rFonts w:ascii="Arial" w:hAnsi="Arial" w:cs="Arial"/>
          <w:b/>
          <w:sz w:val="24"/>
          <w:szCs w:val="24"/>
          <w:lang w:val="en-US"/>
        </w:rPr>
        <w:t>S</w:t>
      </w:r>
    </w:p>
    <w:p w:rsidR="005E14E2" w:rsidRPr="00A2545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ARTÍCULO PRIMERO.-</w:t>
      </w:r>
      <w:r w:rsidRPr="0081223C">
        <w:rPr>
          <w:rFonts w:ascii="Arial" w:hAnsi="Arial" w:cs="Arial"/>
          <w:sz w:val="24"/>
          <w:szCs w:val="24"/>
        </w:rPr>
        <w:t xml:space="preserve"> La presente ley entrará en vigor al día siguiente de su publicación en el Boletín Oficial del Gobierno del Estado de Sonora.</w:t>
      </w:r>
    </w:p>
    <w:p w:rsidR="002C6B66" w:rsidRPr="0081223C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ARTÍCULO SEGUNDO.-</w:t>
      </w:r>
      <w:r w:rsidRPr="0081223C">
        <w:rPr>
          <w:rFonts w:ascii="Arial" w:hAnsi="Arial" w:cs="Arial"/>
          <w:sz w:val="24"/>
          <w:szCs w:val="24"/>
        </w:rPr>
        <w:t xml:space="preserve"> E</w:t>
      </w:r>
      <w:r w:rsidR="005E14E2">
        <w:rPr>
          <w:rFonts w:ascii="Arial" w:hAnsi="Arial" w:cs="Arial"/>
          <w:sz w:val="24"/>
          <w:szCs w:val="24"/>
        </w:rPr>
        <w:t>l</w:t>
      </w:r>
      <w:r w:rsidRPr="0081223C">
        <w:rPr>
          <w:rFonts w:ascii="Arial" w:hAnsi="Arial" w:cs="Arial"/>
          <w:sz w:val="24"/>
          <w:szCs w:val="24"/>
        </w:rPr>
        <w:t xml:space="preserve"> Consejo Estatal de Protección de las Madres Jefas de Familia deberá quedar instalado dentro de los 90 días siguientes al del inicio de vigencia de la presente ley.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Comuníquese al Titular del Poder Ejecutivo para su publicación en el Boletín Oficial del</w:t>
      </w:r>
      <w:r w:rsidR="005E14E2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Gobierno del Estado.</w:t>
      </w: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Pr="005E14E2" w:rsidRDefault="002C6B66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SALON DE SESIONES DEL H. CONGRESO DEL ESTADO</w:t>
      </w:r>
    </w:p>
    <w:p w:rsidR="005E14E2" w:rsidRPr="0081223C" w:rsidRDefault="005E14E2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Default="005E14E2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Hermosillo, Sonora, 20 de noviembre de 2008.</w:t>
      </w:r>
    </w:p>
    <w:p w:rsidR="005E14E2" w:rsidRDefault="005E14E2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C6B66" w:rsidRPr="005E14E2" w:rsidRDefault="005E14E2" w:rsidP="005E14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lastRenderedPageBreak/>
        <w:t>C</w:t>
      </w:r>
      <w:r w:rsidR="002C6B66" w:rsidRPr="005E14E2">
        <w:rPr>
          <w:rFonts w:ascii="Arial" w:hAnsi="Arial" w:cs="Arial"/>
          <w:b/>
          <w:sz w:val="24"/>
          <w:szCs w:val="24"/>
        </w:rPr>
        <w:t>. PETRA</w:t>
      </w:r>
      <w:r w:rsidRPr="005E14E2">
        <w:rPr>
          <w:rFonts w:ascii="Arial" w:hAnsi="Arial" w:cs="Arial"/>
          <w:b/>
          <w:sz w:val="24"/>
          <w:szCs w:val="24"/>
        </w:rPr>
        <w:t xml:space="preserve"> SANTOS ORTIZ</w:t>
      </w:r>
    </w:p>
    <w:p w:rsidR="002C6B66" w:rsidRPr="005E14E2" w:rsidRDefault="005E14E2" w:rsidP="005E14E2">
      <w:pPr>
        <w:tabs>
          <w:tab w:val="center" w:pos="336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E14E2">
        <w:rPr>
          <w:rFonts w:ascii="Arial" w:hAnsi="Arial" w:cs="Arial"/>
          <w:b/>
          <w:sz w:val="24"/>
          <w:szCs w:val="24"/>
        </w:rPr>
        <w:t>DIPUTADA PRESIDENTA</w:t>
      </w:r>
    </w:p>
    <w:p w:rsidR="005E14E2" w:rsidRDefault="005E14E2" w:rsidP="0081223C">
      <w:pPr>
        <w:tabs>
          <w:tab w:val="center" w:pos="336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Pr="0081223C" w:rsidRDefault="005E14E2" w:rsidP="0081223C">
      <w:pPr>
        <w:tabs>
          <w:tab w:val="center" w:pos="336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Default="005E14E2" w:rsidP="0081223C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Default="005E14E2" w:rsidP="0081223C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41"/>
      </w:tblGrid>
      <w:tr w:rsidR="005E14E2" w:rsidRPr="006A76EB" w:rsidTr="006A76EB">
        <w:tc>
          <w:tcPr>
            <w:tcW w:w="4503" w:type="dxa"/>
          </w:tcPr>
          <w:p w:rsidR="005E14E2" w:rsidRPr="006A76EB" w:rsidRDefault="005E14E2" w:rsidP="0081223C">
            <w:pPr>
              <w:tabs>
                <w:tab w:val="left" w:pos="427"/>
                <w:tab w:val="left" w:pos="1147"/>
                <w:tab w:val="left" w:pos="3676"/>
                <w:tab w:val="left" w:pos="533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C. ENRIQUE PESQUEIRA PELLAT</w:t>
            </w:r>
          </w:p>
          <w:p w:rsidR="005E14E2" w:rsidRPr="006A76EB" w:rsidRDefault="005E14E2" w:rsidP="0081223C">
            <w:pPr>
              <w:tabs>
                <w:tab w:val="left" w:pos="427"/>
                <w:tab w:val="left" w:pos="1147"/>
                <w:tab w:val="left" w:pos="3676"/>
                <w:tab w:val="left" w:pos="533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DIPUTADO SECRETARIO</w:t>
            </w:r>
          </w:p>
        </w:tc>
        <w:tc>
          <w:tcPr>
            <w:tcW w:w="5041" w:type="dxa"/>
          </w:tcPr>
          <w:p w:rsidR="005E14E2" w:rsidRPr="006A76EB" w:rsidRDefault="005E14E2" w:rsidP="006A76EB">
            <w:pPr>
              <w:tabs>
                <w:tab w:val="left" w:pos="427"/>
                <w:tab w:val="left" w:pos="1147"/>
                <w:tab w:val="left" w:pos="3676"/>
                <w:tab w:val="left" w:pos="533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C. PRÓSPERO MANUEL IBARRA OTERO</w:t>
            </w:r>
          </w:p>
          <w:p w:rsidR="005E14E2" w:rsidRPr="006A76EB" w:rsidRDefault="005E14E2" w:rsidP="006A76EB">
            <w:pPr>
              <w:tabs>
                <w:tab w:val="left" w:pos="427"/>
                <w:tab w:val="left" w:pos="1147"/>
                <w:tab w:val="left" w:pos="3676"/>
                <w:tab w:val="left" w:pos="533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DIPUTADO SECRETARIO</w:t>
            </w:r>
          </w:p>
        </w:tc>
      </w:tr>
    </w:tbl>
    <w:p w:rsidR="005E14E2" w:rsidRDefault="005E14E2" w:rsidP="0081223C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14E2" w:rsidRDefault="005E14E2" w:rsidP="0081223C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6A76EB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Por tanto, mando se publique en el Boletín Oficial del Gobierno del Estado y se</w:t>
      </w:r>
      <w:r w:rsidR="006A76EB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le dé el debido cumplimiento.</w:t>
      </w:r>
    </w:p>
    <w:p w:rsidR="006A76EB" w:rsidRPr="0081223C" w:rsidRDefault="006A76EB" w:rsidP="006A76EB">
      <w:pPr>
        <w:tabs>
          <w:tab w:val="left" w:pos="427"/>
          <w:tab w:val="left" w:pos="1147"/>
          <w:tab w:val="left" w:pos="3676"/>
          <w:tab w:val="left" w:pos="53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6B66" w:rsidRDefault="002C6B66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223C">
        <w:rPr>
          <w:rFonts w:ascii="Arial" w:hAnsi="Arial" w:cs="Arial"/>
          <w:sz w:val="24"/>
          <w:szCs w:val="24"/>
        </w:rPr>
        <w:t>Dado en la Residencia del Poder Ejecutivo, en la ciudad de Hermosillo,</w:t>
      </w:r>
      <w:r w:rsidR="006A76EB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Sonora, a los</w:t>
      </w:r>
      <w:r w:rsidR="006A76EB">
        <w:rPr>
          <w:rFonts w:ascii="Arial" w:hAnsi="Arial" w:cs="Arial"/>
          <w:sz w:val="24"/>
          <w:szCs w:val="24"/>
        </w:rPr>
        <w:t xml:space="preserve"> </w:t>
      </w:r>
      <w:r w:rsidRPr="0081223C">
        <w:rPr>
          <w:rFonts w:ascii="Arial" w:hAnsi="Arial" w:cs="Arial"/>
          <w:sz w:val="24"/>
          <w:szCs w:val="24"/>
        </w:rPr>
        <w:t>veinticinco días del mes de noviembre del año dos mil ocho.</w:t>
      </w:r>
    </w:p>
    <w:p w:rsidR="006A76EB" w:rsidRDefault="006A76E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76EB" w:rsidRDefault="006A76E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183"/>
      </w:tblGrid>
      <w:tr w:rsidR="006A76EB" w:rsidTr="006A76EB">
        <w:tc>
          <w:tcPr>
            <w:tcW w:w="4361" w:type="dxa"/>
          </w:tcPr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3" w:type="dxa"/>
          </w:tcPr>
          <w:p w:rsidR="006A76EB" w:rsidRPr="0081223C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SUFRAGIO EFECTIVO. NO REELECCIÓ</w:t>
            </w:r>
            <w:r w:rsidRPr="0081223C">
              <w:rPr>
                <w:rFonts w:ascii="Arial" w:hAnsi="Arial" w:cs="Arial"/>
                <w:sz w:val="24"/>
                <w:szCs w:val="24"/>
              </w:rPr>
              <w:t>N.</w:t>
            </w:r>
          </w:p>
          <w:p w:rsidR="006A76EB" w:rsidRDefault="006A76EB" w:rsidP="006A76EB">
            <w:pPr>
              <w:tabs>
                <w:tab w:val="left" w:pos="55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23C">
              <w:rPr>
                <w:rFonts w:ascii="Arial" w:hAnsi="Arial" w:cs="Arial"/>
                <w:sz w:val="24"/>
                <w:szCs w:val="24"/>
              </w:rPr>
              <w:t>EL GOBERNADOR DEL ESTADO</w:t>
            </w: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P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EDUARDO BOURS CASTELO</w:t>
            </w: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6A76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76EB" w:rsidTr="006A76EB">
        <w:tc>
          <w:tcPr>
            <w:tcW w:w="4361" w:type="dxa"/>
          </w:tcPr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 SECRETARIO DE GOB IERNO</w:t>
            </w:r>
          </w:p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76EB" w:rsidRP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6EB">
              <w:rPr>
                <w:rFonts w:ascii="Arial" w:hAnsi="Arial" w:cs="Arial"/>
                <w:b/>
                <w:sz w:val="24"/>
                <w:szCs w:val="24"/>
              </w:rPr>
              <w:t>WENCESLAO COTA MONTOYA</w:t>
            </w:r>
          </w:p>
        </w:tc>
        <w:tc>
          <w:tcPr>
            <w:tcW w:w="5183" w:type="dxa"/>
          </w:tcPr>
          <w:p w:rsidR="006A76EB" w:rsidRDefault="006A76EB" w:rsidP="008122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76EB" w:rsidRDefault="006A76E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76EB" w:rsidRPr="0081223C" w:rsidRDefault="006A76EB" w:rsidP="008122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53CE" w:rsidRDefault="00C653CE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76EB" w:rsidRP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A76EB">
        <w:rPr>
          <w:rFonts w:ascii="Arial" w:hAnsi="Arial" w:cs="Arial"/>
          <w:b/>
          <w:sz w:val="24"/>
          <w:szCs w:val="24"/>
        </w:rPr>
        <w:t>FECHA DE APROBACIÓN:</w:t>
      </w:r>
      <w:r w:rsidRPr="006A76EB">
        <w:rPr>
          <w:rFonts w:ascii="Arial" w:hAnsi="Arial" w:cs="Arial"/>
          <w:b/>
          <w:sz w:val="24"/>
          <w:szCs w:val="24"/>
        </w:rPr>
        <w:tab/>
        <w:t>2008/11/20</w:t>
      </w:r>
    </w:p>
    <w:p w:rsidR="006A76EB" w:rsidRP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A76EB">
        <w:rPr>
          <w:rFonts w:ascii="Arial" w:hAnsi="Arial" w:cs="Arial"/>
          <w:b/>
          <w:sz w:val="24"/>
          <w:szCs w:val="24"/>
        </w:rPr>
        <w:t>FECHA DE PROMULGACIÓN:</w:t>
      </w:r>
      <w:r w:rsidRPr="006A76EB">
        <w:rPr>
          <w:rFonts w:ascii="Arial" w:hAnsi="Arial" w:cs="Arial"/>
          <w:b/>
          <w:sz w:val="24"/>
          <w:szCs w:val="24"/>
        </w:rPr>
        <w:tab/>
        <w:t>2008/11/25</w:t>
      </w:r>
    </w:p>
    <w:p w:rsidR="006A76EB" w:rsidRP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A76EB">
        <w:rPr>
          <w:rFonts w:ascii="Arial" w:hAnsi="Arial" w:cs="Arial"/>
          <w:b/>
          <w:sz w:val="24"/>
          <w:szCs w:val="24"/>
        </w:rPr>
        <w:t>FECHA DE PUBLICACIÓN:</w:t>
      </w:r>
      <w:r w:rsidRPr="006A76EB">
        <w:rPr>
          <w:rFonts w:ascii="Arial" w:hAnsi="Arial" w:cs="Arial"/>
          <w:b/>
          <w:sz w:val="24"/>
          <w:szCs w:val="24"/>
        </w:rPr>
        <w:tab/>
        <w:t>2008/12/08</w:t>
      </w:r>
    </w:p>
    <w:p w:rsidR="006A76EB" w:rsidRP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A76EB">
        <w:rPr>
          <w:rFonts w:ascii="Arial" w:hAnsi="Arial" w:cs="Arial"/>
          <w:b/>
          <w:sz w:val="24"/>
          <w:szCs w:val="24"/>
        </w:rPr>
        <w:t>PUBLICACIÓN OFICIAL:</w:t>
      </w:r>
      <w:r w:rsidRPr="006A76EB">
        <w:rPr>
          <w:rFonts w:ascii="Arial" w:hAnsi="Arial" w:cs="Arial"/>
          <w:b/>
          <w:sz w:val="24"/>
          <w:szCs w:val="24"/>
        </w:rPr>
        <w:tab/>
      </w:r>
      <w:r w:rsidRPr="006A76EB">
        <w:rPr>
          <w:rFonts w:ascii="Arial" w:hAnsi="Arial" w:cs="Arial"/>
          <w:b/>
          <w:sz w:val="24"/>
          <w:szCs w:val="24"/>
        </w:rPr>
        <w:tab/>
        <w:t>46, SECCIÓN V, BOLETÍN OFICIAL</w:t>
      </w:r>
    </w:p>
    <w:p w:rsidR="006A76EB" w:rsidRP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A76EB">
        <w:rPr>
          <w:rFonts w:ascii="Arial" w:hAnsi="Arial" w:cs="Arial"/>
          <w:b/>
          <w:sz w:val="24"/>
          <w:szCs w:val="24"/>
        </w:rPr>
        <w:t>INICIO DE VIGENCIA:</w:t>
      </w:r>
      <w:r w:rsidRPr="006A76EB">
        <w:rPr>
          <w:rFonts w:ascii="Arial" w:hAnsi="Arial" w:cs="Arial"/>
          <w:b/>
          <w:sz w:val="24"/>
          <w:szCs w:val="24"/>
        </w:rPr>
        <w:tab/>
      </w:r>
      <w:r w:rsidRPr="006A76EB">
        <w:rPr>
          <w:rFonts w:ascii="Arial" w:hAnsi="Arial" w:cs="Arial"/>
          <w:b/>
          <w:sz w:val="24"/>
          <w:szCs w:val="24"/>
        </w:rPr>
        <w:tab/>
        <w:t>2008/12/09</w:t>
      </w:r>
    </w:p>
    <w:p w:rsid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76EB" w:rsidRDefault="006A76EB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53CE" w:rsidRDefault="00C653CE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53CE" w:rsidRDefault="00C653CE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53CE" w:rsidRPr="00C653CE" w:rsidRDefault="00C653CE" w:rsidP="0081223C">
      <w:pPr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653CE">
        <w:rPr>
          <w:rFonts w:ascii="Arial" w:hAnsi="Arial" w:cs="Arial"/>
          <w:b/>
          <w:sz w:val="24"/>
          <w:szCs w:val="24"/>
        </w:rPr>
        <w:t>LA PRESENTE LEGISLATURA LE ASIGNÓ EL NÚMERO 177 A ESTA LEY.</w:t>
      </w:r>
    </w:p>
    <w:sectPr w:rsidR="00C653CE" w:rsidRPr="00C653CE" w:rsidSect="0081223C">
      <w:footerReference w:type="default" r:id="rId7"/>
      <w:pgSz w:w="12240" w:h="15840" w:code="1"/>
      <w:pgMar w:top="1418" w:right="1418" w:bottom="1418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231" w:rsidRDefault="00917231" w:rsidP="0081223C">
      <w:pPr>
        <w:spacing w:after="0" w:line="240" w:lineRule="auto"/>
      </w:pPr>
      <w:r>
        <w:separator/>
      </w:r>
    </w:p>
  </w:endnote>
  <w:endnote w:type="continuationSeparator" w:id="1">
    <w:p w:rsidR="00917231" w:rsidRDefault="00917231" w:rsidP="00812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7659"/>
      <w:docPartObj>
        <w:docPartGallery w:val="Page Numbers (Bottom of Page)"/>
        <w:docPartUnique/>
      </w:docPartObj>
    </w:sdtPr>
    <w:sdtContent>
      <w:p w:rsidR="0081223C" w:rsidRDefault="00344F83">
        <w:pPr>
          <w:pStyle w:val="Piedepgina"/>
          <w:jc w:val="right"/>
        </w:pPr>
        <w:fldSimple w:instr=" PAGE   \* MERGEFORMAT ">
          <w:r w:rsidR="00600A39">
            <w:rPr>
              <w:noProof/>
            </w:rPr>
            <w:t>2</w:t>
          </w:r>
        </w:fldSimple>
      </w:p>
    </w:sdtContent>
  </w:sdt>
  <w:p w:rsidR="0081223C" w:rsidRDefault="0081223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231" w:rsidRDefault="00917231" w:rsidP="0081223C">
      <w:pPr>
        <w:spacing w:after="0" w:line="240" w:lineRule="auto"/>
      </w:pPr>
      <w:r>
        <w:separator/>
      </w:r>
    </w:p>
  </w:footnote>
  <w:footnote w:type="continuationSeparator" w:id="1">
    <w:p w:rsidR="00917231" w:rsidRDefault="00917231" w:rsidP="00812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B66"/>
    <w:rsid w:val="00151640"/>
    <w:rsid w:val="00263807"/>
    <w:rsid w:val="002C6B66"/>
    <w:rsid w:val="002F7862"/>
    <w:rsid w:val="00344F83"/>
    <w:rsid w:val="005E14E2"/>
    <w:rsid w:val="00600A39"/>
    <w:rsid w:val="006A76EB"/>
    <w:rsid w:val="007F2455"/>
    <w:rsid w:val="0081223C"/>
    <w:rsid w:val="008E3D28"/>
    <w:rsid w:val="00917231"/>
    <w:rsid w:val="00A25452"/>
    <w:rsid w:val="00A61DAB"/>
    <w:rsid w:val="00A86F0F"/>
    <w:rsid w:val="00AB5FCA"/>
    <w:rsid w:val="00B0121A"/>
    <w:rsid w:val="00BA6237"/>
    <w:rsid w:val="00C653CE"/>
    <w:rsid w:val="00E37503"/>
    <w:rsid w:val="00EC2D74"/>
    <w:rsid w:val="00FB6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B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12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1223C"/>
  </w:style>
  <w:style w:type="paragraph" w:styleId="Piedepgina">
    <w:name w:val="footer"/>
    <w:basedOn w:val="Normal"/>
    <w:link w:val="PiedepginaCar"/>
    <w:uiPriority w:val="99"/>
    <w:unhideWhenUsed/>
    <w:rsid w:val="00812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23C"/>
  </w:style>
  <w:style w:type="paragraph" w:styleId="Prrafodelista">
    <w:name w:val="List Paragraph"/>
    <w:basedOn w:val="Normal"/>
    <w:uiPriority w:val="34"/>
    <w:qFormat/>
    <w:rsid w:val="00B0121A"/>
    <w:pPr>
      <w:ind w:left="720"/>
      <w:contextualSpacing/>
    </w:pPr>
  </w:style>
  <w:style w:type="table" w:styleId="Tablaconcuadrcula">
    <w:name w:val="Table Grid"/>
    <w:basedOn w:val="Tablanormal"/>
    <w:uiPriority w:val="59"/>
    <w:rsid w:val="005E14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0CB4A-3F37-464C-8470-3FEAA22BF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2775</Words>
  <Characters>15264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LEY DE PROTECCIÓN A MADRES JEFAS DE FAMILIA</vt:lpstr>
    </vt:vector>
  </TitlesOfParts>
  <Company>COORDINACIÓN EJECUTIVA DE ESTUDIOS LEGISLATIVOS</Company>
  <LinksUpToDate>false</LinksUpToDate>
  <CharactersWithSpaces>18003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LEY DE PROTECCIÓN A MADRES JEFAS DE FAMILIA</dc:title>
  <dc:subject/>
  <dc:creator>GOBIERNO DEL ESTADO DE SONORA</dc:creator>
  <cp:keywords/>
  <dc:description/>
  <cp:lastModifiedBy>LIDYA</cp:lastModifiedBy>
  <cp:revision>2</cp:revision>
  <dcterms:created xsi:type="dcterms:W3CDTF">2009-01-22T21:45:00Z</dcterms:created>
  <dcterms:modified xsi:type="dcterms:W3CDTF">2009-01-22T21:45:00Z</dcterms:modified>
</cp:coreProperties>
</file>